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984" w:rsidRDefault="00386984" w:rsidP="00B22E90">
      <w:pPr>
        <w:rPr>
          <w:rFonts w:ascii="Palatino Linotype" w:hAnsi="Palatino Linotype"/>
          <w:lang w:val="en-US"/>
        </w:rPr>
      </w:pPr>
      <w:r>
        <w:rPr>
          <w:rFonts w:ascii="Palatino Linotype" w:hAnsi="Palatino Linotype"/>
          <w:lang w:val="en-US"/>
        </w:rPr>
        <w:t>@1.</w:t>
      </w:r>
      <w:r w:rsidRPr="002A2E6B">
        <w:rPr>
          <w:rFonts w:ascii="Palatino Linotype" w:hAnsi="Palatino Linotype"/>
          <w:lang w:val="en-US"/>
        </w:rPr>
        <w:t xml:space="preserve"> Enter the name of the free trade policy: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free trading</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protect</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mercant</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capitalism</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overproduction of technological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@2.</w:t>
      </w:r>
      <w:r w:rsidRPr="002A2E6B">
        <w:rPr>
          <w:rFonts w:ascii="Palatino Linotype" w:hAnsi="Palatino Linotype"/>
          <w:lang w:val="en-US"/>
        </w:rPr>
        <w:t xml:space="preserve"> Determine which document is allowed to export certain categories of goods (5</w:t>
      </w:r>
      <w:r>
        <w:rPr>
          <w:rFonts w:ascii="Palatino Linotype" w:hAnsi="Palatino Linotype"/>
          <w:lang w:val="en-US"/>
        </w:rPr>
        <w:t xml:space="preserve">) </w:t>
      </w:r>
      <w:r w:rsidRPr="002A2E6B">
        <w:rPr>
          <w:rFonts w:ascii="Palatino Linotype" w:hAnsi="Palatino Linotype"/>
          <w:lang w:val="en-US"/>
        </w:rPr>
        <w:t>:</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certificate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license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increased competition in global markets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negative balance of the trade balance in terms of sales of office equipment and computers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permission of the customs committee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@3.</w:t>
      </w:r>
      <w:r w:rsidRPr="002A2E6B">
        <w:rPr>
          <w:rFonts w:ascii="Palatino Linotype" w:hAnsi="Palatino Linotype"/>
          <w:lang w:val="en-US"/>
        </w:rPr>
        <w:t xml:space="preserve"> Choose the correct answer. Non-permanent type of duty, with which it is possible to regulate imports: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dumping</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duties - one-time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compensation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ad valorem</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minerals, energy resources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@4.</w:t>
      </w:r>
      <w:r w:rsidRPr="002A2E6B">
        <w:rPr>
          <w:rFonts w:ascii="Palatino Linotype" w:hAnsi="Palatino Linotype"/>
          <w:lang w:val="en-US"/>
        </w:rPr>
        <w:t xml:space="preserve"> Explain the significance of incoterms: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International rules of carriage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efficient organization of production in the country, the use of science and technology, and a high level of education and culture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international rules governing the terms of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 contract for the carriage of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main terms of delivery of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@5.</w:t>
      </w:r>
      <w:r w:rsidRPr="002A2E6B">
        <w:rPr>
          <w:rFonts w:ascii="Palatino Linotype" w:hAnsi="Palatino Linotype"/>
          <w:lang w:val="en-US"/>
        </w:rPr>
        <w:t xml:space="preserve"> Define what a foreign trade agreement is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an agreement between firms in two foreign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an agreement between Russian enterprises on joint production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an agreement on the supply of goods between partners, one internally or externally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high level of education and culture, effective organization of production in the country, use of science and technology, high level of education and culture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agreement on training of foreign specialists;</w:t>
      </w:r>
    </w:p>
    <w:p w:rsidR="00386984" w:rsidRDefault="00386984" w:rsidP="00B22E90">
      <w:pPr>
        <w:rPr>
          <w:rFonts w:ascii="Palatino Linotype" w:hAnsi="Palatino Linotype"/>
          <w:lang w:val="en-US"/>
        </w:rPr>
      </w:pPr>
      <w:r>
        <w:rPr>
          <w:rFonts w:ascii="Palatino Linotype" w:hAnsi="Palatino Linotype"/>
          <w:lang w:val="en-US"/>
        </w:rPr>
        <w:t>@6.</w:t>
      </w:r>
      <w:r w:rsidRPr="002A2E6B">
        <w:rPr>
          <w:rFonts w:ascii="Palatino Linotype" w:hAnsi="Palatino Linotype"/>
          <w:lang w:val="en-US"/>
        </w:rPr>
        <w:t xml:space="preserve"> What is the main task of the state in the field of free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protection of the domestic manufacturer</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protection of the domestic market from substandard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ban on the import of cheap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increase in customs duties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agreement on training of foreign specialists and a ban on the import of cheap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@7.</w:t>
      </w:r>
      <w:r w:rsidRPr="002A2E6B">
        <w:rPr>
          <w:rFonts w:ascii="Palatino Linotype" w:hAnsi="Palatino Linotype"/>
          <w:lang w:val="en-US"/>
        </w:rPr>
        <w:t xml:space="preserve"> The difference between exports and imports in monetary terms: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trade balance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foreign trade balance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turnover</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increase in duties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agreement on training of foreign specialists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@8.</w:t>
      </w:r>
      <w:r w:rsidRPr="002A2E6B">
        <w:rPr>
          <w:rFonts w:ascii="Palatino Linotype" w:hAnsi="Palatino Linotype"/>
          <w:lang w:val="en-US"/>
        </w:rPr>
        <w:t xml:space="preserve"> The formation of the world economy is usually a history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late nineteenth and early twentieth centuries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XVI century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 xml:space="preserve">$C) </w:t>
      </w:r>
      <w:r w:rsidRPr="002A2E6B">
        <w:rPr>
          <w:rFonts w:ascii="Palatino Linotype" w:hAnsi="Palatino Linotype"/>
          <w:lang w:val="en-US"/>
        </w:rPr>
        <w:t>XX century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XV - XVI centuries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21st Century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@9.</w:t>
      </w:r>
      <w:r w:rsidRPr="002A2E6B">
        <w:rPr>
          <w:rFonts w:ascii="Palatino Linotype" w:hAnsi="Palatino Linotype"/>
          <w:lang w:val="en-US"/>
        </w:rPr>
        <w:t xml:space="preserve"> Which group of countries does the </w:t>
      </w:r>
      <w:smartTag w:uri="urn:schemas-microsoft-com:office:smarttags" w:element="PlaceType">
        <w:smartTag w:uri="urn:schemas-microsoft-com:office:smarttags" w:element="place">
          <w:r w:rsidRPr="002A2E6B">
            <w:rPr>
              <w:rFonts w:ascii="Palatino Linotype" w:hAnsi="Palatino Linotype"/>
              <w:lang w:val="en-US"/>
            </w:rPr>
            <w:t>Republic</w:t>
          </w:r>
        </w:smartTag>
        <w:r w:rsidRPr="002A2E6B">
          <w:rPr>
            <w:rFonts w:ascii="Palatino Linotype" w:hAnsi="Palatino Linotype"/>
            <w:lang w:val="en-US"/>
          </w:rPr>
          <w:t xml:space="preserve"> of </w:t>
        </w:r>
        <w:smartTag w:uri="urn:schemas-microsoft-com:office:smarttags" w:element="PlaceName">
          <w:r w:rsidRPr="002A2E6B">
            <w:rPr>
              <w:rFonts w:ascii="Palatino Linotype" w:hAnsi="Palatino Linotype"/>
              <w:lang w:val="en-US"/>
            </w:rPr>
            <w:t>Tajikistan</w:t>
          </w:r>
        </w:smartTag>
      </w:smartTag>
      <w:r w:rsidRPr="002A2E6B">
        <w:rPr>
          <w:rFonts w:ascii="Palatino Linotype" w:hAnsi="Palatino Linotype"/>
          <w:lang w:val="en-US"/>
        </w:rPr>
        <w:t xml:space="preserve"> belong to in terms of income level</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low-income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to reduce the average income level</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To middle-income countries, agreements on the training of foreign specialists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to high-income countries</w:t>
      </w:r>
      <w:r>
        <w:rPr>
          <w:rFonts w:ascii="Palatino Linotype" w:hAnsi="Palatino Linotype"/>
          <w:lang w:val="en-US"/>
        </w:rPr>
        <w:t>;</w:t>
      </w:r>
    </w:p>
    <w:p w:rsidR="00386984" w:rsidRPr="002A2E6B"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@10.</w:t>
      </w:r>
      <w:r w:rsidRPr="002A2E6B">
        <w:rPr>
          <w:rFonts w:ascii="Palatino Linotype" w:hAnsi="Palatino Linotype"/>
          <w:lang w:val="en-US"/>
        </w:rPr>
        <w:t xml:space="preserve"> The number of low-income countries is more than a few:</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70</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66</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@11.</w:t>
      </w:r>
      <w:r w:rsidRPr="002A2E6B">
        <w:rPr>
          <w:rFonts w:ascii="Palatino Linotype" w:hAnsi="Palatino Linotype"/>
          <w:lang w:val="en-US"/>
        </w:rPr>
        <w:t xml:space="preserve"> Which economic theory is based on the following idea. "A group of countries produces goods more efficiently than other countries and on this basis gains an absolute advantage, which is achieved through free trade." :</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relative advantage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ratio of factors of production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absolute advantage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special factors of foreign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product life cycles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@12.</w:t>
      </w:r>
      <w:r w:rsidRPr="002A2E6B">
        <w:rPr>
          <w:rFonts w:ascii="Palatino Linotype" w:hAnsi="Palatino Linotype"/>
          <w:lang w:val="en-US"/>
        </w:rPr>
        <w:t xml:space="preserve"> In the system of foreign trade, what theory is known as the single factor model</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free trade and absolute advantage, as well as an agreement on the training of foreign specialists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factors of production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special factors of foreign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relative advantage</w:t>
      </w:r>
      <w:r>
        <w:rPr>
          <w:rFonts w:ascii="Palatino Linotype" w:hAnsi="Palatino Linotype"/>
          <w:lang w:val="en-US"/>
        </w:rPr>
        <w:t>;</w:t>
      </w:r>
    </w:p>
    <w:p w:rsidR="00386984" w:rsidRPr="002A2E6B"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similarity of states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@13.</w:t>
      </w:r>
      <w:r w:rsidRPr="002A2E6B">
        <w:rPr>
          <w:rFonts w:ascii="Palatino Linotype" w:hAnsi="Palatino Linotype"/>
          <w:lang w:val="en-US"/>
        </w:rPr>
        <w:t xml:space="preserve"> Which idea is the scientific basis of the theory of the ratio of factors of production (5</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labor is a dynamic factor, moving from one sector to another, and other factors (capital, land</w:t>
      </w:r>
      <w:r>
        <w:rPr>
          <w:rFonts w:ascii="Palatino Linotype" w:hAnsi="Palatino Linotype"/>
          <w:lang w:val="en-US"/>
        </w:rPr>
        <w:t xml:space="preserve">) </w:t>
      </w:r>
      <w:r w:rsidRPr="002A2E6B">
        <w:rPr>
          <w:rFonts w:ascii="Palatino Linotype" w:hAnsi="Palatino Linotype"/>
          <w:lang w:val="en-US"/>
        </w:rPr>
        <w:t>do not replace the sector</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factors of production in the country are fully mobile and the difference in the value of the factors of production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Productivity is a prerequisite for profitable trading of all goods and factors of production in the country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differences in production capacity are the basis of foreign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difference in the value of the factors of production is the difference between the share of labor and the share of capital or land</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@14.</w:t>
      </w:r>
      <w:r w:rsidRPr="002A2E6B">
        <w:rPr>
          <w:rFonts w:ascii="Palatino Linotype" w:hAnsi="Palatino Linotype"/>
          <w:lang w:val="en-US"/>
        </w:rPr>
        <w:t xml:space="preserve"> The model of special factors of foreign trade belongs to the following authors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 Samuelson and Jones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А. Smith and D. Ricardo</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Eli Heckscher and Bertil Olin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Alfred Marshall and John Mill</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John Mead and B. Balassa</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@15.</w:t>
      </w:r>
      <w:r w:rsidRPr="002A2E6B">
        <w:rPr>
          <w:rFonts w:ascii="Palatino Linotype" w:hAnsi="Palatino Linotype"/>
          <w:lang w:val="en-US"/>
        </w:rPr>
        <w:t xml:space="preserve"> Which economic model divides the factors of production into dynamic and specific factors (5</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single factor model D. Ricardo</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special factors of production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Balassa</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Olin models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same model of foreign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@16.</w:t>
      </w:r>
      <w:r w:rsidRPr="002A2E6B">
        <w:rPr>
          <w:rFonts w:ascii="Palatino Linotype" w:hAnsi="Palatino Linotype"/>
          <w:lang w:val="en-US"/>
        </w:rPr>
        <w:t xml:space="preserve"> The exporters are the products of the manufacturing industry</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CIS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Latin American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 xml:space="preserve">The </w:t>
      </w:r>
      <w:smartTag w:uri="urn:schemas-microsoft-com:office:smarttags" w:element="country-region">
        <w:r w:rsidRPr="002A2E6B">
          <w:rPr>
            <w:rFonts w:ascii="Palatino Linotype" w:hAnsi="Palatino Linotype"/>
            <w:lang w:val="en-US"/>
          </w:rPr>
          <w:t>United States</w:t>
        </w:r>
      </w:smartTag>
      <w:r w:rsidRPr="002A2E6B">
        <w:rPr>
          <w:rFonts w:ascii="Palatino Linotype" w:hAnsi="Palatino Linotype"/>
          <w:lang w:val="en-US"/>
        </w:rPr>
        <w:t xml:space="preserve">, </w:t>
      </w:r>
      <w:smartTag w:uri="urn:schemas-microsoft-com:office:smarttags" w:element="country-region">
        <w:smartTag w:uri="urn:schemas-microsoft-com:office:smarttags" w:element="place">
          <w:r w:rsidRPr="002A2E6B">
            <w:rPr>
              <w:rFonts w:ascii="Palatino Linotype" w:hAnsi="Palatino Linotype"/>
              <w:lang w:val="en-US"/>
            </w:rPr>
            <w:t>Japan</w:t>
          </w:r>
        </w:smartTag>
      </w:smartTag>
      <w:r w:rsidRPr="002A2E6B">
        <w:rPr>
          <w:rFonts w:ascii="Palatino Linotype" w:hAnsi="Palatino Linotype"/>
          <w:lang w:val="en-US"/>
        </w:rPr>
        <w:t>, and the European Union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African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Central Asian states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@17.</w:t>
      </w:r>
      <w:r w:rsidRPr="002A2E6B">
        <w:rPr>
          <w:rFonts w:ascii="Palatino Linotype" w:hAnsi="Palatino Linotype"/>
          <w:lang w:val="en-US"/>
        </w:rPr>
        <w:t xml:space="preserve"> The main reasons for the decline in foreign trade of Asian countries in the 90s of the 20th century (6</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overproduction of goods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 xml:space="preserve">slow economic growth in </w:t>
      </w:r>
      <w:smartTag w:uri="urn:schemas-microsoft-com:office:smarttags" w:element="country-region">
        <w:smartTag w:uri="urn:schemas-microsoft-com:office:smarttags" w:element="place">
          <w:r w:rsidRPr="002A2E6B">
            <w:rPr>
              <w:rFonts w:ascii="Palatino Linotype" w:hAnsi="Palatino Linotype"/>
              <w:lang w:val="en-US"/>
            </w:rPr>
            <w:t>Japan</w:t>
          </w:r>
        </w:smartTag>
      </w:smartTag>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usurpation of multinational companies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 xml:space="preserve">The 1997-1998 crisis in </w:t>
      </w:r>
      <w:smartTag w:uri="urn:schemas-microsoft-com:office:smarttags" w:element="place">
        <w:r w:rsidRPr="002A2E6B">
          <w:rPr>
            <w:rFonts w:ascii="Palatino Linotype" w:hAnsi="Palatino Linotype"/>
            <w:lang w:val="en-US"/>
          </w:rPr>
          <w:t>Asia</w:t>
        </w:r>
      </w:smartTag>
      <w:r w:rsidRPr="002A2E6B">
        <w:rPr>
          <w:rFonts w:ascii="Palatino Linotype" w:hAnsi="Palatino Linotype"/>
          <w:lang w:val="en-US"/>
        </w:rPr>
        <w:t xml:space="preserve"> and high levels of private sector indebtedness</w:t>
      </w:r>
      <w:r>
        <w:rPr>
          <w:rFonts w:ascii="Palatino Linotype" w:hAnsi="Palatino Linotype"/>
          <w:lang w:val="en-US"/>
        </w:rPr>
        <w:t>;</w:t>
      </w:r>
    </w:p>
    <w:p w:rsidR="00386984" w:rsidRPr="002A2E6B"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lack of foreign investment</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@18.</w:t>
      </w:r>
      <w:r w:rsidRPr="002A2E6B">
        <w:rPr>
          <w:rFonts w:ascii="Palatino Linotype" w:hAnsi="Palatino Linotype"/>
          <w:lang w:val="en-US"/>
        </w:rPr>
        <w:t xml:space="preserve"> </w:t>
      </w:r>
      <w:smartTag w:uri="urn:schemas-microsoft-com:office:smarttags" w:element="place">
        <w:r w:rsidRPr="002A2E6B">
          <w:rPr>
            <w:rFonts w:ascii="Palatino Linotype" w:hAnsi="Palatino Linotype"/>
            <w:lang w:val="en-US"/>
          </w:rPr>
          <w:t>Asia</w:t>
        </w:r>
      </w:smartTag>
      <w:r w:rsidRPr="002A2E6B">
        <w:rPr>
          <w:rFonts w:ascii="Palatino Linotype" w:hAnsi="Palatino Linotype"/>
          <w:lang w:val="en-US"/>
        </w:rPr>
        <w:t xml:space="preserve"> ranks second among the world's major regions in the following list of services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rental of ships, planes, and trucks services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cargo handling, storage and packaging</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government, cultural, and recreational services, a significant portion of Asian capital in these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financial and insurance services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commercial, and tourism services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@19.</w:t>
      </w:r>
      <w:r w:rsidRPr="002A2E6B">
        <w:rPr>
          <w:rFonts w:ascii="Palatino Linotype" w:hAnsi="Palatino Linotype"/>
          <w:lang w:val="en-US"/>
        </w:rPr>
        <w:t xml:space="preserve"> The following signs indicate the dependence of developing countries on Asian markets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 xml:space="preserve">a large share of their exports to </w:t>
      </w:r>
      <w:smartTag w:uri="urn:schemas-microsoft-com:office:smarttags" w:element="place">
        <w:r w:rsidRPr="002A2E6B">
          <w:rPr>
            <w:rFonts w:ascii="Palatino Linotype" w:hAnsi="Palatino Linotype"/>
            <w:lang w:val="en-US"/>
          </w:rPr>
          <w:t>Asia</w:t>
        </w:r>
      </w:smartTag>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substantial Asian capital in these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prominent position of Asian countries in the sale of commercial services, rental of ships, planes, and automobiles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 large share of Asian exports to developing countries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 xml:space="preserve">achievements of </w:t>
      </w:r>
      <w:smartTag w:uri="urn:schemas-microsoft-com:office:smarttags" w:element="place">
        <w:r w:rsidRPr="002A2E6B">
          <w:rPr>
            <w:rFonts w:ascii="Palatino Linotype" w:hAnsi="Palatino Linotype"/>
            <w:lang w:val="en-US"/>
          </w:rPr>
          <w:t>Asia</w:t>
        </w:r>
      </w:smartTag>
      <w:r w:rsidRPr="002A2E6B">
        <w:rPr>
          <w:rFonts w:ascii="Palatino Linotype" w:hAnsi="Palatino Linotype"/>
          <w:lang w:val="en-US"/>
        </w:rPr>
        <w:t xml:space="preserve"> in international trade</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@20.</w:t>
      </w:r>
      <w:r w:rsidRPr="002A2E6B">
        <w:rPr>
          <w:rFonts w:ascii="Palatino Linotype" w:hAnsi="Palatino Linotype"/>
          <w:lang w:val="en-US"/>
        </w:rPr>
        <w:t xml:space="preserve"> Exports of Asian countries are mainly focused on the following regions</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smartTag w:uri="urn:schemas-microsoft-com:office:smarttags" w:element="place">
        <w:r w:rsidRPr="002A2E6B">
          <w:rPr>
            <w:rFonts w:ascii="Palatino Linotype" w:hAnsi="Palatino Linotype"/>
            <w:lang w:val="en-US"/>
          </w:rPr>
          <w:t>Latin America</w:t>
        </w:r>
      </w:smartTag>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smartTag w:uri="urn:schemas-microsoft-com:office:smarttags" w:element="place">
        <w:r w:rsidRPr="002A2E6B">
          <w:rPr>
            <w:rFonts w:ascii="Palatino Linotype" w:hAnsi="Palatino Linotype"/>
            <w:lang w:val="en-US"/>
          </w:rPr>
          <w:t>North America</w:t>
        </w:r>
      </w:smartTag>
      <w:r w:rsidRPr="002A2E6B">
        <w:rPr>
          <w:rFonts w:ascii="Palatino Linotype" w:hAnsi="Palatino Linotype"/>
          <w:lang w:val="en-US"/>
        </w:rPr>
        <w:t xml:space="preserve"> and the European Union</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Africa</w:t>
      </w:r>
      <w:r>
        <w:rPr>
          <w:rFonts w:ascii="Palatino Linotype" w:hAnsi="Palatino Linotype"/>
          <w:lang w:val="en-US"/>
        </w:rPr>
        <w:t>;</w:t>
      </w:r>
    </w:p>
    <w:p w:rsidR="00386984"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Transition economies and developing economies</w:t>
      </w:r>
      <w:r>
        <w:rPr>
          <w:rFonts w:ascii="Palatino Linotype" w:hAnsi="Palatino Linotype"/>
          <w:lang w:val="en-US"/>
        </w:rPr>
        <w:t>;</w:t>
      </w:r>
    </w:p>
    <w:p w:rsidR="00386984" w:rsidRPr="002A2E6B" w:rsidRDefault="00386984" w:rsidP="00B22E9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developing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@21.</w:t>
      </w:r>
      <w:r w:rsidRPr="002A2E6B">
        <w:rPr>
          <w:rFonts w:ascii="Palatino Linotype" w:hAnsi="Palatino Linotype"/>
          <w:lang w:val="en-US"/>
        </w:rPr>
        <w:t xml:space="preserve"> The main share in the structure of exports of Asian countries is occupied by the following goods (0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oil and gas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Machinery and vehicles, textile products, office equipment and telecommunications equipment, automobiles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chemical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semi-finished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@22.</w:t>
      </w:r>
      <w:r w:rsidRPr="002A2E6B">
        <w:rPr>
          <w:rFonts w:ascii="Palatino Linotype" w:hAnsi="Palatino Linotype"/>
          <w:lang w:val="en-US"/>
        </w:rPr>
        <w:t xml:space="preserve"> </w:t>
      </w:r>
      <w:smartTag w:uri="urn:schemas-microsoft-com:office:smarttags" w:element="country-region">
        <w:smartTag w:uri="urn:schemas-microsoft-com:office:smarttags" w:element="place">
          <w:r w:rsidRPr="002A2E6B">
            <w:rPr>
              <w:rFonts w:ascii="Palatino Linotype" w:hAnsi="Palatino Linotype"/>
              <w:lang w:val="en-US"/>
            </w:rPr>
            <w:t>China</w:t>
          </w:r>
        </w:smartTag>
      </w:smartTag>
      <w:r w:rsidRPr="002A2E6B">
        <w:rPr>
          <w:rFonts w:ascii="Palatino Linotype" w:hAnsi="Palatino Linotype"/>
          <w:lang w:val="en-US"/>
        </w:rPr>
        <w:t>'s share in world exports is equal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29%</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@23.</w:t>
      </w:r>
      <w:r w:rsidRPr="002A2E6B">
        <w:rPr>
          <w:rFonts w:ascii="Palatino Linotype" w:hAnsi="Palatino Linotype"/>
          <w:lang w:val="en-US"/>
        </w:rPr>
        <w:t xml:space="preserve"> They belong to </w:t>
      </w:r>
      <w:smartTag w:uri="urn:schemas-microsoft-com:office:smarttags" w:element="country-region">
        <w:smartTag w:uri="urn:schemas-microsoft-com:office:smarttags" w:element="place">
          <w:r w:rsidRPr="002A2E6B">
            <w:rPr>
              <w:rFonts w:ascii="Palatino Linotype" w:hAnsi="Palatino Linotype"/>
              <w:lang w:val="en-US"/>
            </w:rPr>
            <w:t>China</w:t>
          </w:r>
        </w:smartTag>
      </w:smartTag>
      <w:r w:rsidRPr="002A2E6B">
        <w:rPr>
          <w:rFonts w:ascii="Palatino Linotype" w:hAnsi="Palatino Linotype"/>
          <w:lang w:val="en-US"/>
        </w:rPr>
        <w:t>'s trading partners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CIS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 xml:space="preserve">Southeast Asian countries and the </w:t>
      </w:r>
      <w:smartTag w:uri="urn:schemas-microsoft-com:office:smarttags" w:element="country-region">
        <w:smartTag w:uri="urn:schemas-microsoft-com:office:smarttags" w:element="place">
          <w:r w:rsidRPr="002A2E6B">
            <w:rPr>
              <w:rFonts w:ascii="Palatino Linotype" w:hAnsi="Palatino Linotype"/>
              <w:lang w:val="en-US"/>
            </w:rPr>
            <w:t>United States</w:t>
          </w:r>
        </w:smartTag>
      </w:smartTag>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African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smartTag w:uri="urn:schemas-microsoft-com:office:smarttags" w:element="country-region">
        <w:r w:rsidRPr="002A2E6B">
          <w:rPr>
            <w:rFonts w:ascii="Palatino Linotype" w:hAnsi="Palatino Linotype"/>
            <w:lang w:val="en-US"/>
          </w:rPr>
          <w:t>Japan</w:t>
        </w:r>
      </w:smartTag>
      <w:r w:rsidRPr="002A2E6B">
        <w:rPr>
          <w:rFonts w:ascii="Palatino Linotype" w:hAnsi="Palatino Linotype"/>
          <w:lang w:val="en-US"/>
        </w:rPr>
        <w:t xml:space="preserve">, </w:t>
      </w:r>
      <w:smartTag w:uri="urn:schemas-microsoft-com:office:smarttags" w:element="country-region">
        <w:r w:rsidRPr="002A2E6B">
          <w:rPr>
            <w:rFonts w:ascii="Palatino Linotype" w:hAnsi="Palatino Linotype"/>
            <w:lang w:val="en-US"/>
          </w:rPr>
          <w:t>USA</w:t>
        </w:r>
      </w:smartTag>
      <w:r w:rsidRPr="002A2E6B">
        <w:rPr>
          <w:rFonts w:ascii="Palatino Linotype" w:hAnsi="Palatino Linotype"/>
          <w:lang w:val="en-US"/>
        </w:rPr>
        <w:t xml:space="preserve">, </w:t>
      </w:r>
      <w:smartTag w:uri="urn:schemas-microsoft-com:office:smarttags" w:element="country-region">
        <w:smartTag w:uri="urn:schemas-microsoft-com:office:smarttags" w:element="place">
          <w:r w:rsidRPr="002A2E6B">
            <w:rPr>
              <w:rFonts w:ascii="Palatino Linotype" w:hAnsi="Palatino Linotype"/>
              <w:lang w:val="en-US"/>
            </w:rPr>
            <w:t>Canada</w:t>
          </w:r>
        </w:smartTag>
      </w:smartTag>
      <w:r w:rsidRPr="002A2E6B">
        <w:rPr>
          <w:rFonts w:ascii="Palatino Linotype" w:hAnsi="Palatino Linotype"/>
          <w:lang w:val="en-US"/>
        </w:rPr>
        <w:t>, European Union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Latin American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@24.</w:t>
      </w:r>
      <w:r w:rsidRPr="002A2E6B">
        <w:rPr>
          <w:rFonts w:ascii="Palatino Linotype" w:hAnsi="Palatino Linotype"/>
          <w:lang w:val="en-US"/>
        </w:rPr>
        <w:t xml:space="preserve"> In 2004, the share of Asian countries in exports of machinery and vehicles was equal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31%</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@25.</w:t>
      </w:r>
      <w:r w:rsidRPr="002A2E6B">
        <w:rPr>
          <w:rFonts w:ascii="Palatino Linotype" w:hAnsi="Palatino Linotype"/>
          <w:lang w:val="en-US"/>
        </w:rPr>
        <w:t xml:space="preserve"> </w:t>
      </w:r>
      <w:smartTag w:uri="urn:schemas-microsoft-com:office:smarttags" w:element="country-region">
        <w:smartTag w:uri="urn:schemas-microsoft-com:office:smarttags" w:element="place">
          <w:r w:rsidRPr="002A2E6B">
            <w:rPr>
              <w:rFonts w:ascii="Palatino Linotype" w:hAnsi="Palatino Linotype"/>
              <w:lang w:val="en-US"/>
            </w:rPr>
            <w:t>China</w:t>
          </w:r>
        </w:smartTag>
      </w:smartTag>
      <w:r w:rsidRPr="002A2E6B">
        <w:rPr>
          <w:rFonts w:ascii="Palatino Linotype" w:hAnsi="Palatino Linotype"/>
          <w:lang w:val="en-US"/>
        </w:rPr>
        <w:t xml:space="preserve"> mainly exports the following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minerals, energy resources, ships, planes, vehicles for transportation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iron and steel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chemicals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semi-finished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transportation equipment, electronics, plastics and resins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@26.</w:t>
      </w:r>
      <w:r w:rsidRPr="002A2E6B">
        <w:rPr>
          <w:rFonts w:ascii="Palatino Linotype" w:hAnsi="Palatino Linotype"/>
          <w:lang w:val="en-US"/>
        </w:rPr>
        <w:t xml:space="preserve"> Which of the following types of specialization belongs to a specialized production (6</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intersectoral within the industry and specialization of individual firms and enterprises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qualifications of individual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Qualifications of groups of countries and regions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restrictions on the inflow of foreign capital</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@27.</w:t>
      </w:r>
      <w:r w:rsidRPr="002A2E6B">
        <w:rPr>
          <w:rFonts w:ascii="Palatino Linotype" w:hAnsi="Palatino Linotype"/>
          <w:lang w:val="en-US"/>
        </w:rPr>
        <w:t xml:space="preserve"> International division of labor (5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reduction in the overall cost of the national economy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organizing the production of export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transfer of certain factors of production to the export sector of the economy; increase in demand for imported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of the above answers are true</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incorrect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@28.</w:t>
      </w:r>
      <w:r w:rsidRPr="002A2E6B">
        <w:rPr>
          <w:rFonts w:ascii="Palatino Linotype" w:hAnsi="Palatino Linotype"/>
          <w:lang w:val="en-US"/>
        </w:rPr>
        <w:t xml:space="preserve"> The indicator of the international level of specialization of the branch is (0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coefficient of export specialization, ie the ratio of the specific weight of products (gross industrial output</w:t>
      </w:r>
      <w:r>
        <w:rPr>
          <w:rFonts w:ascii="Palatino Linotype" w:hAnsi="Palatino Linotype"/>
          <w:lang w:val="en-US"/>
        </w:rPr>
        <w:t xml:space="preserve">) </w:t>
      </w:r>
      <w:r w:rsidRPr="002A2E6B">
        <w:rPr>
          <w:rFonts w:ascii="Palatino Linotype" w:hAnsi="Palatino Linotype"/>
          <w:lang w:val="en-US"/>
        </w:rPr>
        <w:t>in the country's exports to the specific weight of products in world exports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ratio of a country's exports to its gross domestic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ratio of the country's imports to its gross domestic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gross domestic product per capita</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@29.</w:t>
      </w:r>
      <w:r w:rsidRPr="002A2E6B">
        <w:rPr>
          <w:rFonts w:ascii="Palatino Linotype" w:hAnsi="Palatino Linotype"/>
          <w:lang w:val="en-US"/>
        </w:rPr>
        <w:t xml:space="preserve"> International Manufacturing Cooperation is (6</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objective consequences, the result of the technological revolution, long-term direct production links between enterprises of different countries, their division on the basis of deepening their specialization, each of which produces separate parts of a single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an association of persons on a voluntary basis for the establishment of a joint venture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form of joint production with the participation of foreign partners of two or more States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international production cooperation</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@30.</w:t>
      </w:r>
      <w:r w:rsidRPr="002A2E6B">
        <w:rPr>
          <w:rFonts w:ascii="Palatino Linotype" w:hAnsi="Palatino Linotype"/>
          <w:lang w:val="en-US"/>
        </w:rPr>
        <w:t xml:space="preserve"> The main forms (or types</w:t>
      </w:r>
      <w:r>
        <w:rPr>
          <w:rFonts w:ascii="Palatino Linotype" w:hAnsi="Palatino Linotype"/>
          <w:lang w:val="en-US"/>
        </w:rPr>
        <w:t xml:space="preserve">) </w:t>
      </w:r>
      <w:r w:rsidRPr="002A2E6B">
        <w:rPr>
          <w:rFonts w:ascii="Palatino Linotype" w:hAnsi="Palatino Linotype"/>
          <w:lang w:val="en-US"/>
        </w:rPr>
        <w:t>of agreements in the field of international cooperation are</w:t>
      </w:r>
      <w:r>
        <w:rPr>
          <w:rFonts w:ascii="Palatino Linotype" w:hAnsi="Palatino Linotype" w:cs="Palatino Linotype"/>
          <w:sz w:val="28"/>
          <w:szCs w:val="28"/>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production of a license, compensation, combination of agreed types of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contractual and contractual cooperation, cooperative cooperation and strategic alliances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market, payment, currency, credit, gentlemen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Trade Restrictions Agreement, Stand-by, Repo</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@31.</w:t>
      </w:r>
      <w:r w:rsidRPr="002A2E6B">
        <w:rPr>
          <w:rFonts w:ascii="Palatino Linotype" w:hAnsi="Palatino Linotype"/>
          <w:lang w:val="en-US"/>
        </w:rPr>
        <w:t xml:space="preserve"> The international division of labor is based on the following factors (0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natural - climatic, scientific and technical factors of labor, accumulated capital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market relations, domestic market potential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exports of capital, established ties with the country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deduction from gross national product of national income</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@32.</w:t>
      </w:r>
      <w:r w:rsidRPr="002A2E6B">
        <w:rPr>
          <w:rFonts w:ascii="Palatino Linotype" w:hAnsi="Palatino Linotype"/>
          <w:lang w:val="en-US"/>
        </w:rPr>
        <w:t xml:space="preserve"> The principle of specialization of countries developed in the framework of international exchange on the basis of comparison of "absolute costs"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W. Petty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Adam Smith</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Ricardo</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Miles</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@33.</w:t>
      </w:r>
      <w:r w:rsidRPr="002A2E6B">
        <w:rPr>
          <w:rFonts w:ascii="Palatino Linotype" w:hAnsi="Palatino Linotype"/>
          <w:lang w:val="en-US"/>
        </w:rPr>
        <w:t xml:space="preserve"> The first principle of “comparative value” was developed</w:t>
      </w:r>
      <w:r>
        <w:rPr>
          <w:rFonts w:ascii="Palatino Linotype" w:hAnsi="Palatino Linotype" w:cs="Palatino Linotype"/>
          <w:sz w:val="28"/>
          <w:szCs w:val="28"/>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 Smith</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J. Milom</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K. Marx</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D. Riccardo</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@34.</w:t>
      </w:r>
      <w:r w:rsidRPr="002A2E6B">
        <w:rPr>
          <w:rFonts w:ascii="Palatino Linotype" w:hAnsi="Palatino Linotype"/>
          <w:lang w:val="en-US"/>
        </w:rPr>
        <w:t xml:space="preserve"> Indicators of a country's participation in international trade (6</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quotas, import quotas, foreign trade turnover, exports per capita,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volume of foreign capital and its ratio to GDP, the ratio of direct capital to their imports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external debt, state budget deficit, balance of payments deficit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Agreement on Restrictions on Export, Trade, Stand-by, Repo, Standby</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@35.</w:t>
      </w:r>
      <w:r w:rsidRPr="002A2E6B">
        <w:rPr>
          <w:rFonts w:ascii="Palatino Linotype" w:hAnsi="Palatino Linotype"/>
          <w:lang w:val="en-US"/>
        </w:rPr>
        <w:t xml:space="preserve"> Indicators of a country's participation in international capital turnover</w:t>
      </w:r>
      <w:r>
        <w:rPr>
          <w:rFonts w:ascii="Palatino Linotype" w:hAnsi="Palatino Linotype" w:cs="Palatino Linotype"/>
          <w:sz w:val="28"/>
          <w:szCs w:val="28"/>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volume of foreign investment, their ratio to GDP, the ratio of direct investment exports to their imports, the volume of foreign debt, its ratio to GDP and the country's exports, the volume of direct lending to foreign countries and its share in GDP</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volume of exports, imports and foreign trade turnover, their ratio to GDP and population,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country's share in world production and trade, and the country's export potential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Agreement on Restrictions on Export, Trade, Stand-by, Repo, Standby</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@36.</w:t>
      </w:r>
      <w:r w:rsidRPr="002A2E6B">
        <w:rPr>
          <w:rFonts w:ascii="Palatino Linotype" w:hAnsi="Palatino Linotype"/>
          <w:lang w:val="en-US"/>
        </w:rPr>
        <w:t xml:space="preserve"> What type (type</w:t>
      </w:r>
      <w:r>
        <w:rPr>
          <w:rFonts w:ascii="Palatino Linotype" w:hAnsi="Palatino Linotype"/>
          <w:lang w:val="en-US"/>
        </w:rPr>
        <w:t xml:space="preserve">) </w:t>
      </w:r>
      <w:r w:rsidRPr="002A2E6B">
        <w:rPr>
          <w:rFonts w:ascii="Palatino Linotype" w:hAnsi="Palatino Linotype"/>
          <w:lang w:val="en-US"/>
        </w:rPr>
        <w:t>of economic development hinders the trade conditions of a developed country (5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destination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import substitute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destructive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extensive and intensive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complete or enhanced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@37.</w:t>
      </w:r>
      <w:r w:rsidRPr="002A2E6B">
        <w:rPr>
          <w:rFonts w:ascii="Palatino Linotype" w:hAnsi="Palatino Linotype"/>
          <w:lang w:val="en-US"/>
        </w:rPr>
        <w:t xml:space="preserve"> What type (type</w:t>
      </w:r>
      <w:r>
        <w:rPr>
          <w:rFonts w:ascii="Palatino Linotype" w:hAnsi="Palatino Linotype"/>
          <w:lang w:val="en-US"/>
        </w:rPr>
        <w:t xml:space="preserve">) </w:t>
      </w:r>
      <w:r w:rsidRPr="002A2E6B">
        <w:rPr>
          <w:rFonts w:ascii="Palatino Linotype" w:hAnsi="Palatino Linotype"/>
          <w:lang w:val="en-US"/>
        </w:rPr>
        <w:t>of economic development contributes to the improvement of business conditions in a developed country (1</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destination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import substitute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extensive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destructive and intense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complete or enhanced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@38.</w:t>
      </w:r>
      <w:r w:rsidRPr="002A2E6B">
        <w:rPr>
          <w:rFonts w:ascii="Palatino Linotype" w:hAnsi="Palatino Linotype"/>
          <w:lang w:val="en-US"/>
        </w:rPr>
        <w:t xml:space="preserve"> What does a trade deficit mean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excess of exports over imports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increase in gross imports per unit of national income growth,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an excess of imports over exports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export of goods for which demand is not met in the domestic market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reduction in the volume of imported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@39.</w:t>
      </w:r>
      <w:r w:rsidRPr="002A2E6B">
        <w:rPr>
          <w:rFonts w:ascii="Palatino Linotype" w:hAnsi="Palatino Linotype"/>
          <w:lang w:val="en-US"/>
        </w:rPr>
        <w:t xml:space="preserve"> What is the ultimate inclination to import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excess of exports over imports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an excess of imports over exports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decrease in the volume of imported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an increase in gross imports per unit of national income growth</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increase in imports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@40.</w:t>
      </w:r>
      <w:r w:rsidRPr="002A2E6B">
        <w:rPr>
          <w:rFonts w:ascii="Palatino Linotype" w:hAnsi="Palatino Linotype"/>
          <w:lang w:val="en-US"/>
        </w:rPr>
        <w:t xml:space="preserve"> It does not belong to the trade strategy (forecast</w:t>
      </w:r>
      <w:r>
        <w:rPr>
          <w:rFonts w:ascii="Palatino Linotype" w:hAnsi="Palatino Linotype"/>
          <w:lang w:val="en-US"/>
        </w:rPr>
        <w:t xml:space="preserve">) </w:t>
      </w:r>
      <w:r w:rsidRPr="002A2E6B">
        <w:rPr>
          <w:rFonts w:ascii="Palatino Linotype" w:hAnsi="Palatino Linotype"/>
          <w:lang w:val="en-US"/>
        </w:rPr>
        <w:t>of developing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concentration of export potential of the final science-intensive product for world markets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use of natural resources for the production of finished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creating conditions for the export of the same standard intermediate goods,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combined use of these three strategies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manufacture and export of machinery and equipment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@41.</w:t>
      </w:r>
      <w:r w:rsidRPr="002A2E6B">
        <w:rPr>
          <w:rFonts w:ascii="Palatino Linotype" w:hAnsi="Palatino Linotype"/>
          <w:lang w:val="en-US"/>
        </w:rPr>
        <w:t xml:space="preserve"> What is the meaning of thematic (sustainable</w:t>
      </w:r>
      <w:r>
        <w:rPr>
          <w:rFonts w:ascii="Palatino Linotype" w:hAnsi="Palatino Linotype"/>
          <w:lang w:val="en-US"/>
        </w:rPr>
        <w:t xml:space="preserve">) </w:t>
      </w:r>
      <w:r w:rsidRPr="002A2E6B">
        <w:rPr>
          <w:rFonts w:ascii="Palatino Linotype" w:hAnsi="Palatino Linotype"/>
          <w:lang w:val="en-US"/>
        </w:rPr>
        <w:t>international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ratio of the percentage change in the total export of goods to its production during the year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ratio of export-import prices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ratio of exports to gross domestic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ratio of imports to gross domestic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ratio of the total turnover to the gross domestic product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@42.</w:t>
      </w:r>
      <w:r w:rsidRPr="002A2E6B">
        <w:rPr>
          <w:rFonts w:ascii="Palatino Linotype" w:hAnsi="Palatino Linotype"/>
          <w:lang w:val="en-US"/>
        </w:rPr>
        <w:t xml:space="preserve"> What does import substitution mean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restrictions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import restrictions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stimulating the exporting industries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restructuring of the economy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increase in production at the expense of foreign government revenues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@43.</w:t>
      </w:r>
      <w:r w:rsidRPr="002A2E6B">
        <w:rPr>
          <w:rFonts w:ascii="Palatino Linotype" w:hAnsi="Palatino Linotype"/>
          <w:lang w:val="en-US"/>
        </w:rPr>
        <w:t xml:space="preserve"> Reasons for the growth of European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political and military situation in Europe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inflow of foreign capital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economic integration and the growth of intra-regional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formation of multinational companies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activities of international economic organizations,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@44.</w:t>
      </w:r>
      <w:r w:rsidRPr="002A2E6B">
        <w:rPr>
          <w:rFonts w:ascii="Palatino Linotype" w:hAnsi="Palatino Linotype"/>
          <w:lang w:val="en-US"/>
        </w:rPr>
        <w:t xml:space="preserve"> The share of the European Union in the total exports and imports of Central and Southern Europe is equal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85%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90%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@45.</w:t>
      </w:r>
      <w:r w:rsidRPr="002A2E6B">
        <w:rPr>
          <w:rFonts w:ascii="Palatino Linotype" w:hAnsi="Palatino Linotype"/>
          <w:lang w:val="en-US"/>
        </w:rPr>
        <w:t xml:space="preserve"> Reasons for the intensive development of foreign trade of the Asian group in recent decades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financial crisis in Southeast Asia</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 decline in world prices for Asian exports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reduction in demand for information technology goods in developed industrial countries,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 greater increase in the supply of goods within the region</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increase in the share of world exports to Asia, dependence of developing regions on Asian markets, growth of trade within the region, growing demand for raw materials, food and agricultural products, lagging behind domestic supply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@46.</w:t>
      </w:r>
      <w:r w:rsidRPr="002A2E6B">
        <w:rPr>
          <w:rFonts w:ascii="Palatino Linotype" w:hAnsi="Palatino Linotype"/>
          <w:lang w:val="en-US"/>
        </w:rPr>
        <w:t xml:space="preserve"> China has a positive trade balance with the following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United States, European Union, Latin America</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Japan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Indonesia</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Pakistan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most Southeast Asian and Japanese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@47.</w:t>
      </w:r>
      <w:r w:rsidRPr="002A2E6B">
        <w:rPr>
          <w:rFonts w:ascii="Palatino Linotype" w:hAnsi="Palatino Linotype"/>
          <w:lang w:val="en-US"/>
        </w:rPr>
        <w:t>China's foreign trade with the following countries ends in deficit (5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USA</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most Asian and Japanese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Latin America</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Australia and New Zealand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European Union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@48.</w:t>
      </w:r>
      <w:r w:rsidRPr="002A2E6B">
        <w:rPr>
          <w:rFonts w:ascii="Palatino Linotype" w:hAnsi="Palatino Linotype"/>
          <w:lang w:val="en-US"/>
        </w:rPr>
        <w:t xml:space="preserve"> In 2001-2004, the share of Asian countries in world imports was equal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35%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24%</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39%</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@49.</w:t>
      </w:r>
      <w:r w:rsidRPr="002A2E6B">
        <w:rPr>
          <w:rFonts w:ascii="Palatino Linotype" w:hAnsi="Palatino Linotype"/>
          <w:lang w:val="en-US"/>
        </w:rPr>
        <w:t xml:space="preserve"> The share of domestic trade in the total foreign trade of the CIS countries is equal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23%</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@50.</w:t>
      </w:r>
      <w:r w:rsidRPr="002A2E6B">
        <w:rPr>
          <w:rFonts w:ascii="Palatino Linotype" w:hAnsi="Palatino Linotype"/>
          <w:lang w:val="en-US"/>
        </w:rPr>
        <w:t xml:space="preserve"> The structure of mutual trade of the CIS countries is dominated by the products of the following industries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science-intensive products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manufacturing industry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cars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electronics and telecommunications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raw materials, ferrous and non-ferrous metals, food industry, oil and gas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@51.</w:t>
      </w:r>
      <w:r w:rsidRPr="002A2E6B">
        <w:rPr>
          <w:rFonts w:ascii="Palatino Linotype" w:hAnsi="Palatino Linotype"/>
          <w:lang w:val="en-US"/>
        </w:rPr>
        <w:t xml:space="preserve"> What kind of body is the United Nations Conference on Trade and Development (UNCTAD</w:t>
      </w:r>
      <w:r>
        <w:rPr>
          <w:rFonts w:ascii="Palatino Linotype" w:hAnsi="Palatino Linotype"/>
          <w:lang w:val="en-US"/>
        </w:rPr>
        <w:t>) ?</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Permanent Intergovernmental Bodies and the United Nations Regulatory Authority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World Trade Organization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transnational company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international integration association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United Nations Development Program</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@52.</w:t>
      </w:r>
      <w:r w:rsidRPr="002A2E6B">
        <w:rPr>
          <w:rFonts w:ascii="Palatino Linotype" w:hAnsi="Palatino Linotype"/>
          <w:lang w:val="en-US"/>
        </w:rPr>
        <w:t xml:space="preserve"> It does not belong to the subsidiary bodies of the United Nations Conference on Trade and Development (UNCTAD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Commissions on Trade in Goods, Services, and Goods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Business Development Committee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Commission on Investments, Technology and Related Financial Issues (Similar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Commission on Entrepreneurship</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Commission on Science and Technology for Development, Export Quotas, Import Quotas, Foreign Trade Turnover, Per capita Exports, the Country's Export Potential, the Country's Share in World Production, and the Country's Share in 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@53.</w:t>
      </w:r>
      <w:r w:rsidRPr="002A2E6B">
        <w:rPr>
          <w:rFonts w:ascii="Palatino Linotype" w:hAnsi="Palatino Linotype"/>
          <w:lang w:val="en-US"/>
        </w:rPr>
        <w:t xml:space="preserve"> Referring to the governing bodies of the United Nations Conference on Trade and Development (1</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General Council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Business Development Committee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Ministerial Conference (Council</w:t>
      </w:r>
      <w:r>
        <w:rPr>
          <w:rFonts w:ascii="Palatino Linotype" w:hAnsi="Palatino Linotype"/>
          <w:lang w:val="en-US"/>
        </w:rPr>
        <w:t xml:space="preserve">) </w:t>
      </w:r>
      <w:r w:rsidRPr="002A2E6B">
        <w:rPr>
          <w:rFonts w:ascii="Palatino Linotype" w:hAnsi="Palatino Linotype"/>
          <w:lang w:val="en-US"/>
        </w:rPr>
        <w:t>, Business and Development Council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Industrial Development Council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General Conference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@54.</w:t>
      </w:r>
      <w:r w:rsidRPr="002A2E6B">
        <w:rPr>
          <w:rFonts w:ascii="Palatino Linotype" w:hAnsi="Palatino Linotype"/>
          <w:lang w:val="en-US"/>
        </w:rPr>
        <w:t xml:space="preserve"> Not related to the main objectives of the UN Conference on Trade and Development (5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trade expansion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establishing principles and policies for international trade and relevant development issues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Facilitate the regulation of trade and economic development by UN agencies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Ensuring the implementation, commercialization and achievement of the objectives of the agreement establishing the World Trade Organization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harmonization of trade policies of states and regional economic groups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@55.</w:t>
      </w:r>
      <w:r w:rsidRPr="002A2E6B">
        <w:rPr>
          <w:rFonts w:ascii="Palatino Linotype" w:hAnsi="Palatino Linotype"/>
          <w:lang w:val="en-US"/>
        </w:rPr>
        <w:t xml:space="preserve"> These are not the main focus of the United Nations Conference on Trade and Development (UNCTAD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globalization and foresight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international trade in goods, services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investment, technology and enterprise development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training of highly qualified specialists and analysis of business position issues in the field of poverty alleviation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simplification of business procedures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@56.</w:t>
      </w:r>
      <w:r w:rsidRPr="002A2E6B">
        <w:rPr>
          <w:rFonts w:ascii="Palatino Linotype" w:hAnsi="Palatino Linotype"/>
          <w:lang w:val="en-US"/>
        </w:rPr>
        <w:t xml:space="preserve"> The United Nations Conference on Trade and Development (UNCTAD</w:t>
      </w:r>
      <w:r>
        <w:rPr>
          <w:rFonts w:ascii="Palatino Linotype" w:hAnsi="Palatino Linotype"/>
          <w:lang w:val="en-US"/>
        </w:rPr>
        <w:t xml:space="preserve">) </w:t>
      </w:r>
      <w:r w:rsidRPr="002A2E6B">
        <w:rPr>
          <w:rFonts w:ascii="Palatino Linotype" w:hAnsi="Palatino Linotype"/>
          <w:lang w:val="en-US"/>
        </w:rPr>
        <w:t>cooperates with the following international and regional organizations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United Nations Economic and Social Council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International Trade Center</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SUT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World Bank and the IMF</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(options</w:t>
      </w:r>
      <w:r>
        <w:rPr>
          <w:rFonts w:ascii="Palatino Linotype" w:hAnsi="Palatino Linotype"/>
          <w:lang w:val="en-US"/>
        </w:rPr>
        <w:t xml:space="preserve">) </w:t>
      </w:r>
      <w:r w:rsidRPr="002A2E6B">
        <w:rPr>
          <w:rFonts w:ascii="Palatino Linotype" w:hAnsi="Palatino Linotype"/>
          <w:lang w:val="en-US"/>
        </w:rPr>
        <w:t>are correct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@57.</w:t>
      </w:r>
      <w:r w:rsidRPr="002A2E6B">
        <w:rPr>
          <w:rFonts w:ascii="Palatino Linotype" w:hAnsi="Palatino Linotype"/>
          <w:lang w:val="en-US"/>
        </w:rPr>
        <w:t xml:space="preserve"> The World Trade Organization (WTO</w:t>
      </w:r>
      <w:r>
        <w:rPr>
          <w:rFonts w:ascii="Palatino Linotype" w:hAnsi="Palatino Linotype"/>
          <w:lang w:val="en-US"/>
        </w:rPr>
        <w:t xml:space="preserve">) </w:t>
      </w:r>
      <w:r w:rsidRPr="002A2E6B">
        <w:rPr>
          <w:rFonts w:ascii="Palatino Linotype" w:hAnsi="Palatino Linotype"/>
          <w:lang w:val="en-US"/>
        </w:rPr>
        <w:t>belongs to the international (regional</w:t>
      </w:r>
      <w:r>
        <w:rPr>
          <w:rFonts w:ascii="Palatino Linotype" w:hAnsi="Palatino Linotype"/>
          <w:lang w:val="en-US"/>
        </w:rPr>
        <w:t xml:space="preserve">) </w:t>
      </w:r>
      <w:r w:rsidRPr="002A2E6B">
        <w:rPr>
          <w:rFonts w:ascii="Palatino Linotype" w:hAnsi="Palatino Linotype"/>
          <w:lang w:val="en-US"/>
        </w:rPr>
        <w:t>economic organizations and regulates the following issues (5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world trade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economic cooperation and the development of the world economy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world economy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entrepreneurial activity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international capital flows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@58.</w:t>
      </w:r>
      <w:r w:rsidRPr="002A2E6B">
        <w:rPr>
          <w:rFonts w:ascii="Palatino Linotype" w:hAnsi="Palatino Linotype"/>
          <w:lang w:val="en-US"/>
        </w:rPr>
        <w:t xml:space="preserve"> In what year was the United Nations Conference on Trade and Development (UNCTAD</w:t>
      </w:r>
      <w:r>
        <w:rPr>
          <w:rFonts w:ascii="Palatino Linotype" w:hAnsi="Palatino Linotype"/>
          <w:lang w:val="en-US"/>
        </w:rPr>
        <w:t xml:space="preserve">) </w:t>
      </w:r>
      <w:r w:rsidRPr="002A2E6B">
        <w:rPr>
          <w:rFonts w:ascii="Palatino Linotype" w:hAnsi="Palatino Linotype"/>
          <w:lang w:val="en-US"/>
        </w:rPr>
        <w:t>established</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1945</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1964</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1970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1969</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1980</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@59.</w:t>
      </w:r>
      <w:r w:rsidRPr="002A2E6B">
        <w:rPr>
          <w:rFonts w:ascii="Palatino Linotype" w:hAnsi="Palatino Linotype"/>
          <w:lang w:val="en-US"/>
        </w:rPr>
        <w:t xml:space="preserve"> The highest authority is the World Trade Organization (WTO</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General Council</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Secretariat</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Conference</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Assembly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Commission on Trade and Services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@60.</w:t>
      </w:r>
      <w:r w:rsidRPr="002A2E6B">
        <w:rPr>
          <w:rFonts w:ascii="Palatino Linotype" w:hAnsi="Palatino Linotype"/>
          <w:lang w:val="en-US"/>
        </w:rPr>
        <w:t xml:space="preserve"> The need to regulate international trade depends on the following factors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business growth and complexity</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industrialization of countries</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strengthening specialization</w:t>
      </w:r>
      <w:r>
        <w:rPr>
          <w:rFonts w:ascii="Palatino Linotype" w:hAnsi="Palatino Linotype"/>
          <w:lang w:val="en-US"/>
        </w:rPr>
        <w:t>;</w:t>
      </w:r>
    </w:p>
    <w:p w:rsidR="00386984"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unilateral protectionist action by national governments, bilateral agreements</w:t>
      </w:r>
      <w:r>
        <w:rPr>
          <w:rFonts w:ascii="Palatino Linotype" w:hAnsi="Palatino Linotype"/>
          <w:lang w:val="en-US"/>
        </w:rPr>
        <w:t>;</w:t>
      </w:r>
    </w:p>
    <w:p w:rsidR="00386984" w:rsidRPr="002A2E6B" w:rsidRDefault="00386984" w:rsidP="009D6191">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creation of new areas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@61.</w:t>
      </w:r>
      <w:r w:rsidRPr="002A2E6B">
        <w:rPr>
          <w:rFonts w:ascii="Palatino Linotype" w:hAnsi="Palatino Linotype"/>
          <w:lang w:val="en-US"/>
        </w:rPr>
        <w:t xml:space="preserve"> The first talks on the establishment of the World Trade Organization took place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1930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1945 - 1950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1944-1945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1950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1960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@62.</w:t>
      </w:r>
      <w:r w:rsidRPr="002A2E6B">
        <w:rPr>
          <w:rFonts w:ascii="Palatino Linotype" w:hAnsi="Palatino Linotype"/>
          <w:lang w:val="en-US"/>
        </w:rPr>
        <w:t xml:space="preserve"> In what year did the Agreement on Tariffs and Trade, called the General Assembly on Tariffs and Trade (GATT</w:t>
      </w:r>
      <w:r>
        <w:rPr>
          <w:rFonts w:ascii="Palatino Linotype" w:hAnsi="Palatino Linotype"/>
          <w:lang w:val="en-US"/>
        </w:rPr>
        <w:t xml:space="preserve">) </w:t>
      </w:r>
      <w:r w:rsidRPr="002A2E6B">
        <w:rPr>
          <w:rFonts w:ascii="Palatino Linotype" w:hAnsi="Palatino Linotype"/>
          <w:lang w:val="en-US"/>
        </w:rPr>
        <w:t>, enter into force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January 1, 1945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January 1, 1956</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January 1, 1957</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January 1, 1958</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January 1, 1947</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@63.</w:t>
      </w:r>
      <w:r w:rsidRPr="002A2E6B">
        <w:rPr>
          <w:rFonts w:ascii="Palatino Linotype" w:hAnsi="Palatino Linotype"/>
          <w:lang w:val="en-US"/>
        </w:rPr>
        <w:t xml:space="preserve"> Refers to the principles of the General Assembly on Tariffs and Trade (GATT</w:t>
      </w:r>
      <w:r>
        <w:rPr>
          <w:rFonts w:ascii="Palatino Linotype" w:hAnsi="Palatino Linotype"/>
          <w:lang w:val="en-US"/>
        </w:rPr>
        <w:t xml:space="preserve">) </w:t>
      </w:r>
      <w:r w:rsidRPr="002A2E6B">
        <w:rPr>
          <w:rFonts w:ascii="Palatino Linotype" w:hAnsi="Palatino Linotype"/>
          <w:lang w:val="en-US"/>
        </w:rPr>
        <w:t>(6</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efficiency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publicity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role of government initiative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business priority plan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disapproval of unilateral transactions, reciprocal transactions in business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@64.</w:t>
      </w:r>
      <w:r w:rsidRPr="002A2E6B">
        <w:rPr>
          <w:rFonts w:ascii="Palatino Linotype" w:hAnsi="Palatino Linotype"/>
          <w:lang w:val="en-US"/>
        </w:rPr>
        <w:t xml:space="preserve"> What is the meaning of multilateral round (0</w:t>
      </w:r>
      <w:r>
        <w:rPr>
          <w:rFonts w:ascii="Palatino Linotype" w:hAnsi="Palatino Linotype"/>
          <w:lang w:val="en-US"/>
        </w:rPr>
        <w:t>) ?</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an independent phase of multilateral negotiations within the General Assembly on Tariffs and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elimination of a position in the business through the delivery of a specific good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period of a fight between two athletes in boxing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one-time brokerage reward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 conference within the WTO</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@65.</w:t>
      </w:r>
      <w:r w:rsidRPr="002A2E6B">
        <w:rPr>
          <w:rFonts w:ascii="Palatino Linotype" w:hAnsi="Palatino Linotype"/>
          <w:lang w:val="en-US"/>
        </w:rPr>
        <w:t xml:space="preserve"> 1 What are the serious and ongoing negotiations within the General Assembly on tariffs and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Kennedy Round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Round of Uruguay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Tokyo Round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Heart Round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Torque round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@66.</w:t>
      </w:r>
      <w:r w:rsidRPr="002A2E6B">
        <w:rPr>
          <w:rFonts w:ascii="Palatino Linotype" w:hAnsi="Palatino Linotype"/>
          <w:lang w:val="en-US"/>
        </w:rPr>
        <w:t xml:space="preserve"> The following CIS countries are members of the World Trade Organization (WTO</w:t>
      </w:r>
      <w:r>
        <w:rPr>
          <w:rFonts w:ascii="Palatino Linotype" w:hAnsi="Palatino Linotype"/>
          <w:lang w:val="en-US"/>
        </w:rPr>
        <w:t xml:space="preserve">) </w:t>
      </w:r>
      <w:r w:rsidRPr="002A2E6B">
        <w:rPr>
          <w:rFonts w:ascii="Palatino Linotype" w:hAnsi="Palatino Linotype"/>
          <w:lang w:val="en-US"/>
        </w:rPr>
        <w:t>(0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Belarus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Ukraine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Uzbekistan, Turkmenistan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Armenia, Azerbaijan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Russia, Moldova, Kazakhstan, Kyrgyzstan, Tajikistan, Georgia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@67.</w:t>
      </w:r>
      <w:r w:rsidRPr="002A2E6B">
        <w:rPr>
          <w:rFonts w:ascii="Palatino Linotype" w:hAnsi="Palatino Linotype"/>
          <w:lang w:val="en-US"/>
        </w:rPr>
        <w:t xml:space="preserve"> What is the World Trade Organization (WTO</w:t>
      </w:r>
      <w:r>
        <w:rPr>
          <w:rFonts w:ascii="Palatino Linotype" w:hAnsi="Palatino Linotype"/>
          <w:lang w:val="en-US"/>
        </w:rPr>
        <w:t xml:space="preserve">) </w:t>
      </w:r>
      <w:r w:rsidRPr="002A2E6B">
        <w:rPr>
          <w:rFonts w:ascii="Palatino Linotype" w:hAnsi="Palatino Linotype"/>
          <w:lang w:val="en-US"/>
        </w:rPr>
        <w:t>(6</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Facilitate developing countries for a just solution to the problems associated with the globalization of the world economy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carry out research and analytical activities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implement technical cooperation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Regulate international trade and negotiate the reduction of trade barriers and the simplification of the global trade mechanism</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finances promising economic development projects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@68.</w:t>
      </w:r>
      <w:r w:rsidRPr="002A2E6B">
        <w:rPr>
          <w:rFonts w:ascii="Palatino Linotype" w:hAnsi="Palatino Linotype"/>
          <w:lang w:val="en-US"/>
        </w:rPr>
        <w:t xml:space="preserve"> The goal of the World Trade Organization (WTO</w:t>
      </w:r>
      <w:r>
        <w:rPr>
          <w:rFonts w:ascii="Palatino Linotype" w:hAnsi="Palatino Linotype"/>
          <w:lang w:val="en-US"/>
        </w:rPr>
        <w:t xml:space="preserve">) </w:t>
      </w:r>
      <w:r w:rsidRPr="002A2E6B">
        <w:rPr>
          <w:rFonts w:ascii="Palatino Linotype" w:hAnsi="Palatino Linotype"/>
          <w:lang w:val="en-US"/>
        </w:rPr>
        <w:t>is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create the conditions conducive to sustainable livelihoods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Facilitate the development of economies for developing countries in the transition to market relations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Facilitate developing countries for a just solution to issues related to globalization and integration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train specialists for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liberalization of international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@69.</w:t>
      </w:r>
      <w:r w:rsidRPr="002A2E6B">
        <w:rPr>
          <w:rFonts w:ascii="Palatino Linotype" w:hAnsi="Palatino Linotype"/>
          <w:lang w:val="en-US"/>
        </w:rPr>
        <w:t xml:space="preserve"> These are not the priorities of the World Trade Organization (WTO</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dictates policy to national governments, promotes commercial interests, and creates unemployment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Reduce the cost of living, facilitate negotiations on contentious issues, and promote peace throughout the world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promote income growth and stimulate economic growth</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Contribute to the maintenance of peace throughout the world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eliminate inequality and give smaller states more voting rights;</w:t>
      </w:r>
    </w:p>
    <w:p w:rsidR="00386984" w:rsidRDefault="00386984" w:rsidP="004C1D43">
      <w:pPr>
        <w:rPr>
          <w:rFonts w:ascii="Palatino Linotype" w:hAnsi="Palatino Linotype"/>
          <w:lang w:val="en-US"/>
        </w:rPr>
      </w:pPr>
      <w:r>
        <w:rPr>
          <w:rFonts w:ascii="Palatino Linotype" w:hAnsi="Palatino Linotype"/>
          <w:lang w:val="en-US"/>
        </w:rPr>
        <w:t>@70.</w:t>
      </w:r>
      <w:r w:rsidRPr="002A2E6B">
        <w:rPr>
          <w:rFonts w:ascii="Palatino Linotype" w:hAnsi="Palatino Linotype"/>
          <w:lang w:val="en-US"/>
        </w:rPr>
        <w:t xml:space="preserve"> The shortcomings of the World Trade Organization (WTO</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Contribute to the maintenance of peace throughout the world, dictate policies to national governments, promote commercial interests, and create unemployment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dictates policies to national governments, promotes commercial interests, creates unemployment, and is an instrument of informal lobbying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reduces the cost of living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stimulates economic growth</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Supports fair government policies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@71.</w:t>
      </w:r>
      <w:r w:rsidRPr="002A2E6B">
        <w:rPr>
          <w:rFonts w:ascii="Palatino Linotype" w:hAnsi="Palatino Linotype"/>
          <w:lang w:val="en-US"/>
        </w:rPr>
        <w:t xml:space="preserve"> It does not belong to the bodies of the World Trade Organization (WTO</w:t>
      </w:r>
      <w:r>
        <w:rPr>
          <w:rFonts w:ascii="Palatino Linotype" w:hAnsi="Palatino Linotype"/>
          <w:lang w:val="en-US"/>
        </w:rPr>
        <w:t xml:space="preserve">) </w:t>
      </w:r>
      <w:r w:rsidRPr="002A2E6B">
        <w:rPr>
          <w:rFonts w:ascii="Palatino Linotype" w:hAnsi="Palatino Linotype"/>
          <w:lang w:val="en-US"/>
        </w:rPr>
        <w:t>, which operate under the auspices of its General Council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Commodity Trade Council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Service Business Council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Committee on Program and Budget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Council on the Commercial Aspects of Intellectual Property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other auxiliary bodies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@72.</w:t>
      </w:r>
      <w:r w:rsidRPr="002A2E6B">
        <w:rPr>
          <w:rFonts w:ascii="Palatino Linotype" w:hAnsi="Palatino Linotype"/>
          <w:lang w:val="en-US"/>
        </w:rPr>
        <w:t xml:space="preserve"> Not applicable to the principles of the World Trade Organization (WTO</w:t>
      </w:r>
      <w:r>
        <w:rPr>
          <w:rFonts w:ascii="Palatino Linotype" w:hAnsi="Palatino Linotype"/>
          <w:lang w:val="en-US"/>
        </w:rPr>
        <w:t xml:space="preserve">) </w:t>
      </w:r>
      <w:r w:rsidRPr="002A2E6B">
        <w:rPr>
          <w:rFonts w:ascii="Palatino Linotype" w:hAnsi="Palatino Linotype"/>
          <w:lang w:val="en-US"/>
        </w:rPr>
        <w:t>(5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greater business facilitation (unlimited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national regimes, national governments dictate policies, pursue commercial interests, and create unemployment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protection of national industry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unification of macroeconomic policy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promotion of fair competition and greater business facilitation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@73.</w:t>
      </w:r>
      <w:r w:rsidRPr="002A2E6B">
        <w:rPr>
          <w:rFonts w:ascii="Palatino Linotype" w:hAnsi="Palatino Linotype"/>
          <w:lang w:val="en-US"/>
        </w:rPr>
        <w:t xml:space="preserve"> These are not the main activities of the World Trade Organization (WTO</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implementation of trade agreements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Act as a meeting (forum</w:t>
      </w:r>
      <w:r>
        <w:rPr>
          <w:rFonts w:ascii="Palatino Linotype" w:hAnsi="Palatino Linotype"/>
          <w:lang w:val="en-US"/>
        </w:rPr>
        <w:t xml:space="preserve">) </w:t>
      </w:r>
      <w:r w:rsidRPr="002A2E6B">
        <w:rPr>
          <w:rFonts w:ascii="Palatino Linotype" w:hAnsi="Palatino Linotype"/>
          <w:lang w:val="en-US"/>
        </w:rPr>
        <w:t>for negotiations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consider business disputes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business policy monitoring</w:t>
      </w:r>
      <w:r>
        <w:rPr>
          <w:rFonts w:ascii="Palatino Linotype" w:hAnsi="Palatino Linotype"/>
          <w:lang w:val="en-US"/>
        </w:rPr>
        <w:t>;</w:t>
      </w:r>
    </w:p>
    <w:p w:rsidR="00386984" w:rsidRPr="002A2E6B"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promote co-operation among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@74.</w:t>
      </w:r>
      <w:r w:rsidRPr="002A2E6B">
        <w:rPr>
          <w:rFonts w:ascii="Palatino Linotype" w:hAnsi="Palatino Linotype"/>
          <w:lang w:val="en-US"/>
        </w:rPr>
        <w:t xml:space="preserve"> Which body of the World Trade Organization (WTO</w:t>
      </w:r>
      <w:r>
        <w:rPr>
          <w:rFonts w:ascii="Palatino Linotype" w:hAnsi="Palatino Linotype"/>
          <w:lang w:val="en-US"/>
        </w:rPr>
        <w:t xml:space="preserve">) </w:t>
      </w:r>
      <w:r w:rsidRPr="002A2E6B">
        <w:rPr>
          <w:rFonts w:ascii="Palatino Linotype" w:hAnsi="Palatino Linotype"/>
          <w:lang w:val="en-US"/>
        </w:rPr>
        <w:t>monitors (investigates</w:t>
      </w:r>
      <w:r>
        <w:rPr>
          <w:rFonts w:ascii="Palatino Linotype" w:hAnsi="Palatino Linotype"/>
          <w:lang w:val="en-US"/>
        </w:rPr>
        <w:t xml:space="preserve">) </w:t>
      </w:r>
      <w:r w:rsidRPr="002A2E6B">
        <w:rPr>
          <w:rFonts w:ascii="Palatino Linotype" w:hAnsi="Palatino Linotype"/>
          <w:lang w:val="en-US"/>
        </w:rPr>
        <w:t>the implementation of Agreement 1-C "Agreement on Commercial Aspects of Intellectual Property"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Commodity Trade Council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Service Business Council, the function of the negotiating forum and Trade Council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Council on the Commercial Aspects of Intellectual Property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Secretariat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General Council of the WTO</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@75.</w:t>
      </w:r>
      <w:r w:rsidRPr="002A2E6B">
        <w:rPr>
          <w:rFonts w:ascii="Palatino Linotype" w:hAnsi="Palatino Linotype"/>
          <w:lang w:val="en-US"/>
        </w:rPr>
        <w:t xml:space="preserve"> The future plan for the development of international trade was discussed and adopted at the Conference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Doha (Qatar, 2001</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Monterey (2000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Cancun (2003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Hong Kong (2003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Sao Paulo (Brazil, 2004</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@76.</w:t>
      </w:r>
      <w:r w:rsidRPr="002A2E6B">
        <w:rPr>
          <w:rFonts w:ascii="Palatino Linotype" w:hAnsi="Palatino Linotype"/>
          <w:lang w:val="en-US"/>
        </w:rPr>
        <w:t xml:space="preserve"> Which International Conference of the World Trade Organization (WTO</w:t>
      </w:r>
      <w:r>
        <w:rPr>
          <w:rFonts w:ascii="Palatino Linotype" w:hAnsi="Palatino Linotype"/>
          <w:lang w:val="en-US"/>
        </w:rPr>
        <w:t xml:space="preserve">) </w:t>
      </w:r>
      <w:r w:rsidRPr="002A2E6B">
        <w:rPr>
          <w:rFonts w:ascii="Palatino Linotype" w:hAnsi="Palatino Linotype"/>
          <w:lang w:val="en-US"/>
        </w:rPr>
        <w:t>considered and adopted the future tasks of business development in the XXI century, and today is known as the Doha Round (sh</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Ministerial Conference in Dushanbe Monterey (2002</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International conference Doha (Qatar, 2001</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International conference in Dushanbe Cancun (2003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International conference in Dushanbe Hong Kong (2003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International Conference in Sao Paulo (Brazil, 2004</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@77.</w:t>
      </w:r>
      <w:r w:rsidRPr="002A2E6B">
        <w:rPr>
          <w:rFonts w:ascii="Palatino Linotype" w:hAnsi="Palatino Linotype"/>
          <w:lang w:val="en-US"/>
        </w:rPr>
        <w:t xml:space="preserve"> It does not apply to the recommendations of international conferences of the WTO on tariff reduction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Chinese proposal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 proposal from the European Union and US tariff theory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Proposals from the Russian Federation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India's concept of tariffs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US tariff theory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@78.</w:t>
      </w:r>
      <w:r w:rsidRPr="002A2E6B">
        <w:rPr>
          <w:rFonts w:ascii="Palatino Linotype" w:hAnsi="Palatino Linotype"/>
          <w:lang w:val="en-US"/>
        </w:rPr>
        <w:t xml:space="preserve"> What does the principle of greater promotion in business (unsatisfactory</w:t>
      </w:r>
      <w:r>
        <w:rPr>
          <w:rFonts w:ascii="Palatino Linotype" w:hAnsi="Palatino Linotype"/>
          <w:lang w:val="en-US"/>
        </w:rPr>
        <w:t xml:space="preserve">) </w:t>
      </w:r>
      <w:r w:rsidRPr="002A2E6B">
        <w:rPr>
          <w:rFonts w:ascii="Palatino Linotype" w:hAnsi="Palatino Linotype"/>
          <w:lang w:val="en-US"/>
        </w:rPr>
        <w:t>require (0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quantitative limitations (standardization</w:t>
      </w:r>
      <w:r>
        <w:rPr>
          <w:rFonts w:ascii="Palatino Linotype" w:hAnsi="Palatino Linotype"/>
          <w:lang w:val="en-US"/>
        </w:rPr>
        <w:t xml:space="preserve">) </w:t>
      </w:r>
      <w:r w:rsidRPr="002A2E6B">
        <w:rPr>
          <w:rFonts w:ascii="Palatino Linotype" w:hAnsi="Palatino Linotype"/>
          <w:lang w:val="en-US"/>
        </w:rPr>
        <w:t>, standardization (homogenization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reduction of financial support (subsidies</w:t>
      </w:r>
      <w:r>
        <w:rPr>
          <w:rFonts w:ascii="Palatino Linotype" w:hAnsi="Palatino Linotype"/>
          <w:lang w:val="en-US"/>
        </w:rPr>
        <w:t xml:space="preserve">) </w:t>
      </w:r>
      <w:r w:rsidRPr="002A2E6B">
        <w:rPr>
          <w:rFonts w:ascii="Palatino Linotype" w:hAnsi="Palatino Linotype"/>
          <w:lang w:val="en-US"/>
        </w:rPr>
        <w:t>, unlawful dumping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Introduce a regime to facilitate trade in imported goods, which is used by local producers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States Parties shall give each other concessions (in the form of duties and taxes, the removal of quantitative restrictions</w:t>
      </w:r>
      <w:r>
        <w:rPr>
          <w:rFonts w:ascii="Palatino Linotype" w:hAnsi="Palatino Linotype"/>
          <w:lang w:val="en-US"/>
        </w:rPr>
        <w:t xml:space="preserve">) </w:t>
      </w:r>
      <w:r w:rsidRPr="002A2E6B">
        <w:rPr>
          <w:rFonts w:ascii="Palatino Linotype" w:hAnsi="Palatino Linotype"/>
          <w:lang w:val="en-US"/>
        </w:rPr>
        <w:t>which are already enjoyed by other States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protection of national industry through customs tariffs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@79.</w:t>
      </w:r>
      <w:r w:rsidRPr="002A2E6B">
        <w:rPr>
          <w:rFonts w:ascii="Palatino Linotype" w:hAnsi="Palatino Linotype"/>
          <w:lang w:val="en-US"/>
        </w:rPr>
        <w:t xml:space="preserve"> What the principle of the national regime requires (5</w:t>
      </w:r>
      <w:r>
        <w:rPr>
          <w:rFonts w:ascii="Palatino Linotype" w:hAnsi="Palatino Linotype"/>
          <w:lang w:val="en-US"/>
        </w:rPr>
        <w:t xml:space="preserve">) </w:t>
      </w:r>
      <w:r w:rsidRPr="002A2E6B">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quantitative limitations (standardization</w:t>
      </w:r>
      <w:r>
        <w:rPr>
          <w:rFonts w:ascii="Palatino Linotype" w:hAnsi="Palatino Linotype"/>
          <w:lang w:val="en-US"/>
        </w:rPr>
        <w:t xml:space="preserve">) </w:t>
      </w:r>
      <w:r w:rsidRPr="002A2E6B">
        <w:rPr>
          <w:rFonts w:ascii="Palatino Linotype" w:hAnsi="Palatino Linotype"/>
          <w:lang w:val="en-US"/>
        </w:rPr>
        <w:t>, standardization (homogenization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reduction of financial support (subsidies</w:t>
      </w:r>
      <w:r>
        <w:rPr>
          <w:rFonts w:ascii="Palatino Linotype" w:hAnsi="Palatino Linotype"/>
          <w:lang w:val="en-US"/>
        </w:rPr>
        <w:t xml:space="preserve">) </w:t>
      </w:r>
      <w:r w:rsidRPr="002A2E6B">
        <w:rPr>
          <w:rFonts w:ascii="Palatino Linotype" w:hAnsi="Palatino Linotype"/>
          <w:lang w:val="en-US"/>
        </w:rPr>
        <w:t>, unlawful dumping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States Parties shall give each other concessions (in the form of duties and taxes, the removal of quantitative restrictions</w:t>
      </w:r>
      <w:r>
        <w:rPr>
          <w:rFonts w:ascii="Palatino Linotype" w:hAnsi="Palatino Linotype"/>
          <w:lang w:val="en-US"/>
        </w:rPr>
        <w:t xml:space="preserve">) </w:t>
      </w:r>
      <w:r w:rsidRPr="002A2E6B">
        <w:rPr>
          <w:rFonts w:ascii="Palatino Linotype" w:hAnsi="Palatino Linotype"/>
          <w:lang w:val="en-US"/>
        </w:rPr>
        <w:t>which are already enjoyed by other States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protection of national industry through customs tariffs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Introduce a regime to facilitate trade in imported goods, which is used by local producers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@80.</w:t>
      </w:r>
      <w:r w:rsidRPr="002A2E6B">
        <w:rPr>
          <w:rFonts w:ascii="Palatino Linotype" w:hAnsi="Palatino Linotype"/>
          <w:lang w:val="en-US"/>
        </w:rPr>
        <w:t xml:space="preserve"> What is meant by the principle of promoting fair competition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reduction of financial support (subsidies</w:t>
      </w:r>
      <w:r>
        <w:rPr>
          <w:rFonts w:ascii="Palatino Linotype" w:hAnsi="Palatino Linotype"/>
          <w:lang w:val="en-US"/>
        </w:rPr>
        <w:t xml:space="preserve">) </w:t>
      </w:r>
      <w:r w:rsidRPr="002A2E6B">
        <w:rPr>
          <w:rFonts w:ascii="Palatino Linotype" w:hAnsi="Palatino Linotype"/>
          <w:lang w:val="en-US"/>
        </w:rPr>
        <w:t>, unlawful dumping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reduction of tariffs through multilateral negotiations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protection of national industry through customs tariffs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Special views on the implementation of agreements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mandatory compliance with agreed tariffs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@81.</w:t>
      </w:r>
      <w:r w:rsidRPr="002A2E6B">
        <w:rPr>
          <w:rFonts w:ascii="Palatino Linotype" w:hAnsi="Palatino Linotype"/>
          <w:lang w:val="en-US"/>
        </w:rPr>
        <w:t xml:space="preserve"> Opposition from developed and developing countries in the field of international trade is growing on the following issues: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state of world commodity markets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reduction of tariffs, agrarian policy of developed countries, financial support of agricultural producers by them</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Restructuring the economies of developing countries, and States Parties shall grant each other concessions (in the form of duties and taxes, the removal of quantitative restrictions</w:t>
      </w:r>
      <w:r>
        <w:rPr>
          <w:rFonts w:ascii="Palatino Linotype" w:hAnsi="Palatino Linotype"/>
          <w:lang w:val="en-US"/>
        </w:rPr>
        <w:t xml:space="preserve">) </w:t>
      </w:r>
      <w:r w:rsidRPr="002A2E6B">
        <w:rPr>
          <w:rFonts w:ascii="Palatino Linotype" w:hAnsi="Palatino Linotype"/>
          <w:lang w:val="en-US"/>
        </w:rPr>
        <w:t>which other States already enjoy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Ensuring the stability of political power</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stabilization of money circulation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@82.</w:t>
      </w:r>
      <w:r w:rsidRPr="002A2E6B">
        <w:rPr>
          <w:rFonts w:ascii="Palatino Linotype" w:hAnsi="Palatino Linotype"/>
          <w:lang w:val="en-US"/>
        </w:rPr>
        <w:t xml:space="preserve"> Refers to proposals from developing countries in the area of ​​free trade (th</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increase the competitiveness of national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development of national infrastructure and legislation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Eliminate financial support (subsidies</w:t>
      </w:r>
      <w:r>
        <w:rPr>
          <w:rFonts w:ascii="Palatino Linotype" w:hAnsi="Palatino Linotype"/>
          <w:lang w:val="en-US"/>
        </w:rPr>
        <w:t xml:space="preserve">) </w:t>
      </w:r>
      <w:r w:rsidRPr="002A2E6B">
        <w:rPr>
          <w:rFonts w:ascii="Palatino Linotype" w:hAnsi="Palatino Linotype"/>
          <w:lang w:val="en-US"/>
        </w:rPr>
        <w:t>from agricultural producers in developed industrial countries, and open markets for these countries for exports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Rejection of multilateral negotiations in favor of reciprocal (bilateral</w:t>
      </w:r>
      <w:r>
        <w:rPr>
          <w:rFonts w:ascii="Palatino Linotype" w:hAnsi="Palatino Linotype"/>
          <w:lang w:val="en-US"/>
        </w:rPr>
        <w:t xml:space="preserve">) </w:t>
      </w:r>
      <w:r w:rsidRPr="002A2E6B">
        <w:rPr>
          <w:rFonts w:ascii="Palatino Linotype" w:hAnsi="Palatino Linotype"/>
          <w:lang w:val="en-US"/>
        </w:rPr>
        <w:t>regional agreements</w:t>
      </w:r>
      <w:r>
        <w:rPr>
          <w:rFonts w:ascii="Palatino Linotype" w:hAnsi="Palatino Linotype"/>
          <w:lang w:val="en-US"/>
        </w:rPr>
        <w:t>;</w:t>
      </w:r>
    </w:p>
    <w:p w:rsidR="00386984" w:rsidRPr="002A2E6B"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Immediate negotiations on the protection of the environment and labor standards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@83.</w:t>
      </w:r>
      <w:r w:rsidRPr="002A2E6B">
        <w:rPr>
          <w:rFonts w:ascii="Palatino Linotype" w:hAnsi="Palatino Linotype"/>
          <w:lang w:val="en-US"/>
        </w:rPr>
        <w:t xml:space="preserve"> The proposals of developed industrial countries in the field of free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elimination of financial support (subsidies</w:t>
      </w:r>
      <w:r>
        <w:rPr>
          <w:rFonts w:ascii="Palatino Linotype" w:hAnsi="Palatino Linotype"/>
          <w:lang w:val="en-US"/>
        </w:rPr>
        <w:t xml:space="preserve">) </w:t>
      </w:r>
      <w:r w:rsidRPr="002A2E6B">
        <w:rPr>
          <w:rFonts w:ascii="Palatino Linotype" w:hAnsi="Palatino Linotype"/>
          <w:lang w:val="en-US"/>
        </w:rPr>
        <w:t>for agricultural producers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Access to the markets of developed countries for agricultural products in developing countries, States Parties to the Agreement shall give each other concessions (in the form of duties and taxes, removal of quantitative restrictions</w:t>
      </w:r>
      <w:r>
        <w:rPr>
          <w:rFonts w:ascii="Palatino Linotype" w:hAnsi="Palatino Linotype"/>
          <w:lang w:val="en-US"/>
        </w:rPr>
        <w:t xml:space="preserve">) </w:t>
      </w:r>
      <w:r w:rsidRPr="002A2E6B">
        <w:rPr>
          <w:rFonts w:ascii="Palatino Linotype" w:hAnsi="Palatino Linotype"/>
          <w:lang w:val="en-US"/>
        </w:rPr>
        <w:t>that other States already enjoy the abolition of all duties and taxes in trade with poor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take into account the national characteristics of the economies of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To develop and adopt an agreement on environmental protection, to implement the principles of WTO in the selection of domestic trade policy, to reform domestic policy and to ensure the competitiveness of the products of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abolition of all duties and taxes in trade with poor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@84.</w:t>
      </w:r>
      <w:r w:rsidRPr="002A2E6B">
        <w:rPr>
          <w:rFonts w:ascii="Palatino Linotype" w:hAnsi="Palatino Linotype"/>
          <w:lang w:val="en-US"/>
        </w:rPr>
        <w:t xml:space="preserve"> The share of services in the gross domestic product of developing countries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68%</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@85.</w:t>
      </w:r>
      <w:r w:rsidRPr="002A2E6B">
        <w:rPr>
          <w:rFonts w:ascii="Palatino Linotype" w:hAnsi="Palatino Linotype"/>
          <w:lang w:val="en-US"/>
        </w:rPr>
        <w:t xml:space="preserve"> The share of services in the gross domestic product of industrialized countries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68%</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70%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@86.</w:t>
      </w:r>
      <w:r w:rsidRPr="002A2E6B">
        <w:rPr>
          <w:rFonts w:ascii="Palatino Linotype" w:hAnsi="Palatino Linotype"/>
          <w:lang w:val="en-US"/>
        </w:rPr>
        <w:t xml:space="preserve"> Indicators of the country's entry into international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gross turnover per capita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share of trade in the structure of gross domestic product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gross exports per capita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gross imports per capita and gross exports per capita and gross turnover per capita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population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@87.</w:t>
      </w:r>
      <w:r w:rsidRPr="002A2E6B">
        <w:rPr>
          <w:rFonts w:ascii="Palatino Linotype" w:hAnsi="Palatino Linotype"/>
          <w:lang w:val="en-US"/>
        </w:rPr>
        <w:t xml:space="preserve"> The share of goods and services in the US gross domestic product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35%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32%</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25%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@88.</w:t>
      </w:r>
      <w:r w:rsidRPr="002A2E6B">
        <w:rPr>
          <w:rFonts w:ascii="Palatino Linotype" w:hAnsi="Palatino Linotype"/>
          <w:lang w:val="en-US"/>
        </w:rPr>
        <w:t xml:space="preserve"> The United States mainly exports the following goods to China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chemical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weaving</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trucks, cars, construction equipment, communication and technological equipment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energy resources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@89.</w:t>
      </w:r>
      <w:r w:rsidRPr="002A2E6B">
        <w:rPr>
          <w:rFonts w:ascii="Palatino Linotype" w:hAnsi="Palatino Linotype"/>
          <w:lang w:val="en-US"/>
        </w:rPr>
        <w:t xml:space="preserve"> With China's accession to the World Trade Organization (WTO</w:t>
      </w:r>
      <w:r>
        <w:rPr>
          <w:rFonts w:ascii="Palatino Linotype" w:hAnsi="Palatino Linotype"/>
          <w:lang w:val="en-US"/>
        </w:rPr>
        <w:t xml:space="preserve">) </w:t>
      </w:r>
      <w:r w:rsidRPr="002A2E6B">
        <w:rPr>
          <w:rFonts w:ascii="Palatino Linotype" w:hAnsi="Palatino Linotype"/>
          <w:lang w:val="en-US"/>
        </w:rPr>
        <w:t>, companies from the United States and other countries have expanded their opportunities to operate in China's domestic market, but have not changed the situation in trade with China. The reasons are (0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activities of large companies in the Chinese market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government regulation of the economy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structure of the Chinese state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labor-intensive infrastructure and high wages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excessive number of small and medium enterprises, low costs for wages and working conditions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@90.</w:t>
      </w:r>
      <w:r w:rsidRPr="002A2E6B">
        <w:rPr>
          <w:rFonts w:ascii="Palatino Linotype" w:hAnsi="Palatino Linotype"/>
          <w:lang w:val="en-US"/>
        </w:rPr>
        <w:t xml:space="preserve"> It is a driving force for economic integration in Latin America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large companies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Territorially, a country's statistics coincides with its economic territory, and its exports cover all goods exported from the economic territory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medium business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joint ventures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international economic organizations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@91.</w:t>
      </w:r>
      <w:r w:rsidRPr="002A2E6B">
        <w:rPr>
          <w:rFonts w:ascii="Palatino Linotype" w:hAnsi="Palatino Linotype"/>
          <w:lang w:val="en-US"/>
        </w:rPr>
        <w:t xml:space="preserve"> Describe the general trading system</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Territorially, a country's statistics coincides with its economic territory, and its exports cover all goods exported from the economic territory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Territorial statistics are only an integral part of economic territory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goods enter the economic territory of the State duty-free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Imports include all goods imported into the country's economic territory, including goods processed in the free trade zone. but did not change the situation in trade with China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Exports do not include goods processed in the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@92.</w:t>
      </w:r>
      <w:r w:rsidRPr="002A2E6B">
        <w:rPr>
          <w:rFonts w:ascii="Palatino Linotype" w:hAnsi="Palatino Linotype"/>
          <w:lang w:val="en-US"/>
        </w:rPr>
        <w:t xml:space="preserve"> It does not belong to the description of a special trading system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Territorially, the country's statistics coincide with its economic territory, and its exports cover all goods exported from the economic territory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Territorial statistics are only an integral part of economic territory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goods enter the economic territory duty-free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Imports include all goods imported into the economic territory of the State, including those processed in a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export of goods in a free trade zone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@93.</w:t>
      </w:r>
      <w:r w:rsidRPr="002A2E6B">
        <w:rPr>
          <w:rFonts w:ascii="Palatino Linotype" w:hAnsi="Palatino Linotype"/>
          <w:lang w:val="en-US"/>
        </w:rPr>
        <w:t xml:space="preserve"> The growth of international trade in the first decade of the XXI century was provided by the following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industrialized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Developed and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East Asian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CIS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@94.</w:t>
      </w:r>
      <w:r w:rsidRPr="002A2E6B">
        <w:rPr>
          <w:rFonts w:ascii="Palatino Linotype" w:hAnsi="Palatino Linotype"/>
          <w:lang w:val="en-US"/>
        </w:rPr>
        <w:t xml:space="preserve"> The share of the European Union in the exports and imports of the countries of Central and Eastern Europe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84%</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55%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90%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85%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@95.</w:t>
      </w:r>
      <w:r w:rsidRPr="002A2E6B">
        <w:rPr>
          <w:rFonts w:ascii="Palatino Linotype" w:hAnsi="Palatino Linotype"/>
          <w:lang w:val="en-US"/>
        </w:rPr>
        <w:t xml:space="preserve"> The share of industrialized countries in the exports of Latin American countries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55%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@96.</w:t>
      </w:r>
      <w:r w:rsidRPr="002A2E6B">
        <w:rPr>
          <w:rFonts w:ascii="Palatino Linotype" w:hAnsi="Palatino Linotype"/>
          <w:lang w:val="en-US"/>
        </w:rPr>
        <w:t xml:space="preserve"> The countries of the Middle East and the Middle East have an equal share in world oil reserves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65%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70%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@97.</w:t>
      </w:r>
      <w:r w:rsidRPr="002A2E6B">
        <w:rPr>
          <w:rFonts w:ascii="Palatino Linotype" w:hAnsi="Palatino Linotype"/>
          <w:lang w:val="en-US"/>
        </w:rPr>
        <w:t xml:space="preserve"> The share of developing countries in Africa's exports is equal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19%</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22%</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10%</w:t>
      </w:r>
      <w:r>
        <w:rPr>
          <w:rFonts w:ascii="Palatino Linotype" w:hAnsi="Palatino Linotype"/>
          <w:lang w:val="en-US"/>
        </w:rPr>
        <w:t>;</w:t>
      </w:r>
    </w:p>
    <w:p w:rsidR="00386984" w:rsidRPr="002A2E6B"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3%</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@98.</w:t>
      </w:r>
      <w:r w:rsidRPr="002A2E6B">
        <w:rPr>
          <w:rFonts w:ascii="Palatino Linotype" w:hAnsi="Palatino Linotype"/>
          <w:lang w:val="en-US"/>
        </w:rPr>
        <w:t xml:space="preserve"> The structure of exports of African countries is dominated by the following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vehicles and vehicles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fuel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raw materials and agriculture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chemical products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minerals, energy resources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@99.</w:t>
      </w:r>
      <w:r w:rsidRPr="002A2E6B">
        <w:rPr>
          <w:rFonts w:ascii="Palatino Linotype" w:hAnsi="Palatino Linotype"/>
          <w:lang w:val="en-US"/>
        </w:rPr>
        <w:t xml:space="preserve"> In the first decade of the XXl century, the effectiveness of the multilateral trading system has slowed down, which is due to the following actions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trade liberalization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financial support (subventions</w:t>
      </w:r>
      <w:r>
        <w:rPr>
          <w:rFonts w:ascii="Palatino Linotype" w:hAnsi="Palatino Linotype"/>
          <w:lang w:val="en-US"/>
        </w:rPr>
        <w:t xml:space="preserve">) </w:t>
      </w:r>
      <w:r w:rsidRPr="002A2E6B">
        <w:rPr>
          <w:rFonts w:ascii="Palatino Linotype" w:hAnsi="Palatino Linotype"/>
          <w:lang w:val="en-US"/>
        </w:rPr>
        <w:t>for agricultural products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Opposition from industrialized nations and developing countries in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formation of regional groups and efforts to regulate trade through regional agreements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unsustainable industrial development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@100.</w:t>
      </w:r>
      <w:r w:rsidRPr="002A2E6B">
        <w:rPr>
          <w:rFonts w:ascii="Palatino Linotype" w:hAnsi="Palatino Linotype"/>
          <w:lang w:val="en-US"/>
        </w:rPr>
        <w:t xml:space="preserve"> The lack of US trade is due to the following reasons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excess value of imported raw materials and fuel over export of finished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 negative trade balance on the sale of aircraft, engines, and spare parts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increased competition in global markets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negative balance of the trade balance in terms of sales of office equipment and computers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overproduction of technological and innovative goods;</w:t>
      </w:r>
    </w:p>
    <w:p w:rsidR="00386984" w:rsidRDefault="00386984" w:rsidP="004C1D43">
      <w:pPr>
        <w:rPr>
          <w:rFonts w:ascii="Palatino Linotype" w:hAnsi="Palatino Linotype"/>
          <w:lang w:val="en-US"/>
        </w:rPr>
      </w:pPr>
      <w:r>
        <w:rPr>
          <w:rFonts w:ascii="Palatino Linotype" w:hAnsi="Palatino Linotype"/>
          <w:lang w:val="en-US"/>
        </w:rPr>
        <w:t>@101.</w:t>
      </w:r>
      <w:r w:rsidRPr="002A2E6B">
        <w:rPr>
          <w:rFonts w:ascii="Palatino Linotype" w:hAnsi="Palatino Linotype"/>
          <w:lang w:val="en-US"/>
        </w:rPr>
        <w:t xml:space="preserve"> What is international trade (0</w:t>
      </w:r>
      <w:r>
        <w:rPr>
          <w:rFonts w:ascii="Palatino Linotype" w:hAnsi="Palatino Linotype"/>
          <w:lang w:val="en-US"/>
        </w:rPr>
        <w:t>) ?</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part of goods and services produced by the national economy that serves as a commodity on the world market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trade by one State to another or to another State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internal trade of the integration union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trade between two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trade between a limited group of countries</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@102.</w:t>
      </w:r>
      <w:r w:rsidRPr="002A2E6B">
        <w:rPr>
          <w:rFonts w:ascii="Palatino Linotype" w:hAnsi="Palatino Linotype"/>
          <w:lang w:val="en-US"/>
        </w:rPr>
        <w:t xml:space="preserve"> India ranks first in the world in terms of such production</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tea, fruit, milk, sugar</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wheat, rice</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computers, moving vehicles</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oil, cement</w:t>
      </w:r>
      <w:r>
        <w:rPr>
          <w:rFonts w:ascii="Palatino Linotype" w:hAnsi="Palatino Linotype"/>
          <w:lang w:val="en-US"/>
        </w:rPr>
        <w:t>;</w:t>
      </w:r>
    </w:p>
    <w:p w:rsidR="00386984" w:rsidRDefault="00386984" w:rsidP="000B48B8">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coffee, aluminum;</w:t>
      </w:r>
    </w:p>
    <w:p w:rsidR="00386984" w:rsidRDefault="00386984" w:rsidP="004C1D43">
      <w:pPr>
        <w:rPr>
          <w:rFonts w:ascii="Palatino Linotype" w:hAnsi="Palatino Linotype"/>
          <w:lang w:val="en-US"/>
        </w:rPr>
      </w:pPr>
    </w:p>
    <w:p w:rsidR="00386984" w:rsidRDefault="00386984" w:rsidP="004C1D43">
      <w:pPr>
        <w:rPr>
          <w:rFonts w:ascii="Palatino Linotype" w:hAnsi="Palatino Linotype"/>
          <w:lang w:val="en-US"/>
        </w:rPr>
      </w:pPr>
      <w:r>
        <w:rPr>
          <w:rFonts w:ascii="Palatino Linotype" w:hAnsi="Palatino Linotype"/>
          <w:lang w:val="en-US"/>
        </w:rPr>
        <w:t>@103.</w:t>
      </w:r>
      <w:r w:rsidRPr="002A2E6B">
        <w:rPr>
          <w:rFonts w:ascii="Palatino Linotype" w:hAnsi="Palatino Linotype"/>
          <w:lang w:val="en-US"/>
        </w:rPr>
        <w:t xml:space="preserve"> They occupy a leading position in international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industrialized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new industrialized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transition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socialist states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@104.</w:t>
      </w:r>
      <w:r w:rsidRPr="002A2E6B">
        <w:rPr>
          <w:rFonts w:ascii="Palatino Linotype" w:hAnsi="Palatino Linotype"/>
          <w:lang w:val="en-US"/>
        </w:rPr>
        <w:t xml:space="preserve"> What was the share of the world's exports in 2002 in the total volume of gross domestic product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25%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19%</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35%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@105.</w:t>
      </w:r>
      <w:r w:rsidRPr="002A2E6B">
        <w:rPr>
          <w:rFonts w:ascii="Palatino Linotype" w:hAnsi="Palatino Linotype"/>
          <w:lang w:val="en-US"/>
        </w:rPr>
        <w:t xml:space="preserve"> What are the reasons for the rapid growth of world trade in the decades after World War II</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international specialization of production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international production, parts of goods and services produced by the national economy and traded on the world market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scientific and technical progress and energy efficiency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formation and development of EDC</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economic integration and trade liberalization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@106.</w:t>
      </w:r>
      <w:r w:rsidRPr="002A2E6B">
        <w:rPr>
          <w:rFonts w:ascii="Palatino Linotype" w:hAnsi="Palatino Linotype"/>
          <w:lang w:val="en-US"/>
        </w:rPr>
        <w:t xml:space="preserve"> In the structure of world trade in the first place are the products of which industries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manufacturing industry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food, raw materials and fuel</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consumer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products of the mining industry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@107.</w:t>
      </w:r>
      <w:r w:rsidRPr="002A2E6B">
        <w:rPr>
          <w:rFonts w:ascii="Palatino Linotype" w:hAnsi="Palatino Linotype"/>
          <w:lang w:val="en-US"/>
        </w:rPr>
        <w:t xml:space="preserve"> The function of foreign trade consists of</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recovery of disproportionate production losses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ensuring an increase in income while maintaining domestic production capacity and Rehabilitation of a shortage of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Rehabilitation of a shortage of goods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budget deficit recovery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improving the structure of production through the modernization of backward industries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@108.</w:t>
      </w:r>
      <w:r w:rsidRPr="002A2E6B">
        <w:rPr>
          <w:rFonts w:ascii="Palatino Linotype" w:hAnsi="Palatino Linotype"/>
          <w:lang w:val="en-US"/>
        </w:rPr>
        <w:t xml:space="preserve"> Not related to the development trends of world trade in recent decades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greater growth in world trade than growth in production</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development of international trade in the region of both developed and developing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steady growth of trade in science-intensive goods and high technology</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increase in the share of value-added products in the structure of international trade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reduction in transportation costs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@109.</w:t>
      </w:r>
      <w:r w:rsidRPr="002A2E6B">
        <w:rPr>
          <w:rFonts w:ascii="Palatino Linotype" w:hAnsi="Palatino Linotype"/>
          <w:lang w:val="en-US"/>
        </w:rPr>
        <w:t xml:space="preserve"> What factors gives the state a “natural advantage”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natural factors, climate, soil fertility and proximity to seaports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efficient arrangement of production on the territory of the country, the part of the goods and services produced by the national economy, and on the world market as the object of trade and commerce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use of scientific and technical advances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high level of education and culture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reduction of transportation costs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@110.</w:t>
      </w:r>
      <w:r w:rsidRPr="002A2E6B">
        <w:rPr>
          <w:rFonts w:ascii="Palatino Linotype" w:hAnsi="Palatino Linotype"/>
          <w:lang w:val="en-US"/>
        </w:rPr>
        <w:t xml:space="preserve"> Which factor gives the state the advantage of being “earned”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 natural, climatic, land fertility factor, part of the goods and services produced by the national economy that serves as a commodity on the world market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efficient organization of production in the country, the use of science and technology, and a high level of education and culture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Proximity to seaports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use of fertile land</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availability of subsoil resources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@111.</w:t>
      </w:r>
      <w:r w:rsidRPr="002A2E6B">
        <w:rPr>
          <w:rFonts w:ascii="Palatino Linotype" w:hAnsi="Palatino Linotype"/>
          <w:lang w:val="en-US"/>
        </w:rPr>
        <w:t xml:space="preserve"> The balance of US trade in trade with China remains the same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many negatives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positive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negative and positive at least</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least positive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at average positive</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@112.</w:t>
      </w:r>
      <w:r w:rsidRPr="002A2E6B">
        <w:rPr>
          <w:rFonts w:ascii="Palatino Linotype" w:hAnsi="Palatino Linotype"/>
          <w:lang w:val="en-US"/>
        </w:rPr>
        <w:t>China's foreign trade with the following countries is deficient (5</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USA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Japan and most Asian countries</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Latin America</w:t>
      </w:r>
      <w:r>
        <w:rPr>
          <w:rFonts w:ascii="Palatino Linotype" w:hAnsi="Palatino Linotype"/>
          <w:lang w:val="en-US"/>
        </w:rPr>
        <w:t>;</w:t>
      </w:r>
    </w:p>
    <w:p w:rsidR="00386984"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Australia and New Zealand</w:t>
      </w:r>
      <w:r>
        <w:rPr>
          <w:rFonts w:ascii="Palatino Linotype" w:hAnsi="Palatino Linotype"/>
          <w:lang w:val="en-US"/>
        </w:rPr>
        <w:t>;</w:t>
      </w:r>
    </w:p>
    <w:p w:rsidR="00386984" w:rsidRPr="002A2E6B" w:rsidRDefault="00386984" w:rsidP="004C1D43">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CIS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@113.</w:t>
      </w:r>
      <w:r w:rsidRPr="002A2E6B">
        <w:rPr>
          <w:rFonts w:ascii="Palatino Linotype" w:hAnsi="Palatino Linotype"/>
          <w:lang w:val="en-US"/>
        </w:rPr>
        <w:t xml:space="preserve"> The main condition is the balance of the international trade system (0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correspondence between the total volume of exports and the total volume of world imports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excess of total imports over total exports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balance of supply and demand in domestic and foreign trade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excess of total exports over total imports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reduction in exports of national goods and services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@114.</w:t>
      </w:r>
      <w:r w:rsidRPr="002A2E6B">
        <w:rPr>
          <w:rFonts w:ascii="Palatino Linotype" w:hAnsi="Palatino Linotype"/>
          <w:lang w:val="en-US"/>
        </w:rPr>
        <w:t xml:space="preserve"> The share of the United States in the structure of international trade in 2004 was equal</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23%</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@115.</w:t>
      </w:r>
      <w:r w:rsidRPr="002A2E6B">
        <w:rPr>
          <w:rFonts w:ascii="Palatino Linotype" w:hAnsi="Palatino Linotype"/>
          <w:lang w:val="en-US"/>
        </w:rPr>
        <w:t xml:space="preserve"> What is a trade deficit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excess of exports over imports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equalization of total exports and imports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decrease in exports of national goods and services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simultaneous growth of exports and imports and excess of exports over imports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excess of imports over exports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@116.</w:t>
      </w:r>
      <w:r w:rsidRPr="002A2E6B">
        <w:rPr>
          <w:rFonts w:ascii="Palatino Linotype" w:hAnsi="Palatino Linotype"/>
          <w:lang w:val="en-US"/>
        </w:rPr>
        <w:t xml:space="preserve"> These are the negative consequences of import restrictions (5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global trade downturn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an increase in employment in the country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increased demand and production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improving the economy and making it more competitive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Stimulation of national producers in terms of product quality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@117.</w:t>
      </w:r>
      <w:r w:rsidRPr="002A2E6B">
        <w:rPr>
          <w:rFonts w:ascii="Palatino Linotype" w:hAnsi="Palatino Linotype"/>
          <w:lang w:val="en-US"/>
        </w:rPr>
        <w:t xml:space="preserve"> The dependence of developing countries on the world market (l</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procurement of goods, services, or technology in other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specialization of the economy in the production of goods for limited (insufficient</w:t>
      </w:r>
      <w:r>
        <w:rPr>
          <w:rFonts w:ascii="Palatino Linotype" w:hAnsi="Palatino Linotype"/>
          <w:lang w:val="en-US"/>
        </w:rPr>
        <w:t xml:space="preserve">) </w:t>
      </w:r>
      <w:r w:rsidRPr="002A2E6B">
        <w:rPr>
          <w:rFonts w:ascii="Palatino Linotype" w:hAnsi="Palatino Linotype"/>
          <w:lang w:val="en-US"/>
        </w:rPr>
        <w:t>exports and the export of goods to one or two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predominance of agricultural raw materials and products in the export structure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economic and technical backwardness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mutual insecurity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@118.</w:t>
      </w:r>
      <w:r w:rsidRPr="002A2E6B">
        <w:rPr>
          <w:rFonts w:ascii="Palatino Linotype" w:hAnsi="Palatino Linotype"/>
          <w:lang w:val="en-US"/>
        </w:rPr>
        <w:t xml:space="preserve"> The types (types</w:t>
      </w:r>
      <w:r>
        <w:rPr>
          <w:rFonts w:ascii="Palatino Linotype" w:hAnsi="Palatino Linotype"/>
          <w:lang w:val="en-US"/>
        </w:rPr>
        <w:t xml:space="preserve">) </w:t>
      </w:r>
      <w:r w:rsidRPr="002A2E6B">
        <w:rPr>
          <w:rFonts w:ascii="Palatino Linotype" w:hAnsi="Palatino Linotype"/>
          <w:lang w:val="en-US"/>
        </w:rPr>
        <w:t>of economic development do not belong to the position of export and import of goods and services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import substitution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extensive and intensive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complete or evolving development and destructive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destructive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@119.</w:t>
      </w:r>
      <w:r w:rsidRPr="002A2E6B">
        <w:rPr>
          <w:rFonts w:ascii="Palatino Linotype" w:hAnsi="Palatino Linotype"/>
          <w:lang w:val="en-US"/>
        </w:rPr>
        <w:t xml:space="preserve"> What type of economic development contributes to the growth of production capacity in terms of exports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import substitute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complete or improved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destructive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exported</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extensive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@120.</w:t>
      </w:r>
      <w:r w:rsidRPr="002A2E6B">
        <w:rPr>
          <w:rFonts w:ascii="Palatino Linotype" w:hAnsi="Palatino Linotype"/>
          <w:lang w:val="en-US"/>
        </w:rPr>
        <w:t xml:space="preserve"> What type of economic development contributes to the growth of import-substituting goods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export destination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destructive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complete or enhanced</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extensive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im. substitute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@121.</w:t>
      </w:r>
      <w:r w:rsidRPr="002A2E6B">
        <w:rPr>
          <w:rFonts w:ascii="Palatino Linotype" w:hAnsi="Palatino Linotype"/>
          <w:lang w:val="en-US"/>
        </w:rPr>
        <w:t xml:space="preserve"> A. Smith's theory of foreign trade is based on which of the following hypotheses (0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only factor of production is labor, full employment of labor resources, the two countries participate in trade and trade in two goods, production costs are constant, their reduction increases the demand for goods, transport costs are zero, foreign trade is limited</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there are two factors of production (labor and capital</w:t>
      </w:r>
      <w:r>
        <w:rPr>
          <w:rFonts w:ascii="Palatino Linotype" w:hAnsi="Palatino Linotype"/>
          <w:lang w:val="en-US"/>
        </w:rPr>
        <w:t xml:space="preserve">) </w:t>
      </w:r>
      <w:r w:rsidRPr="002A2E6B">
        <w:rPr>
          <w:rFonts w:ascii="Palatino Linotype" w:hAnsi="Palatino Linotype"/>
          <w:lang w:val="en-US"/>
        </w:rPr>
        <w:t>, countries are given unequal factors of production, and both countries have the same technology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manufactured goods - one labor-intensive, the second is capital, there is no full qualification in the production of any product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restrictions on the inflow of foreign capital</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@122.</w:t>
      </w:r>
      <w:r w:rsidRPr="002A2E6B">
        <w:rPr>
          <w:rFonts w:ascii="Palatino Linotype" w:hAnsi="Palatino Linotype"/>
          <w:lang w:val="en-US"/>
        </w:rPr>
        <w:t xml:space="preserve"> Which of the above authors has shown that trade is beneficial to both countries, even if neither of them has an absolute advantage in the production of specific goods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Adam Smith</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David Ricardo</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Eli Heckscher and B. Olin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G. Heberler</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 Marshall</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@123.</w:t>
      </w:r>
      <w:r w:rsidRPr="002A2E6B">
        <w:rPr>
          <w:rFonts w:ascii="Palatino Linotype" w:hAnsi="Palatino Linotype"/>
          <w:lang w:val="en-US"/>
        </w:rPr>
        <w:t xml:space="preserve"> Which of the above authors has shown that international trade is profitable if two countries buy goods that each country produces at a lower cost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W. Petty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 Smith</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 Ricardo</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П. Samuelson</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J. Miles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@124.</w:t>
      </w:r>
      <w:r w:rsidRPr="002A2E6B">
        <w:rPr>
          <w:rFonts w:ascii="Palatino Linotype" w:hAnsi="Palatino Linotype"/>
          <w:lang w:val="en-US"/>
        </w:rPr>
        <w:t xml:space="preserve"> Show the limitations of the theory of absolute priority for the interpretation of international trade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does not answer the question of why countries trade with each other, even in the absence of an absolute advantage in the production of certain goods, and are based on multiple assumptions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does not distinguish between value and wealth</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does not allow foreign economic policy to be developed on a scientific basis because it is abstract and too simplistic</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the answers are correct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@125.</w:t>
      </w:r>
      <w:r w:rsidRPr="002A2E6B">
        <w:rPr>
          <w:rFonts w:ascii="Palatino Linotype" w:hAnsi="Palatino Linotype"/>
          <w:lang w:val="en-US"/>
        </w:rPr>
        <w:t xml:space="preserve"> Economic integration means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process of economic co-operation between countries, leading to the integration of their economic mechanisms, takes the form of interstate agreements and is coordinated by intergovernmental bodies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movement of finished goods and the factors of their production abroad do not answer the question of why countries trade with each other, even in the absence of an absolute advantage in the production of certain goods, and are based on multiple assumptions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free movement of goods and services, capital and labor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increase the competitiveness of goods in world markets</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@126.</w:t>
      </w:r>
      <w:r w:rsidRPr="002A2E6B">
        <w:rPr>
          <w:rFonts w:ascii="Palatino Linotype" w:hAnsi="Palatino Linotype"/>
          <w:lang w:val="en-US"/>
        </w:rPr>
        <w:t xml:space="preserve"> Types of integration include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 customs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institutional; private corporate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Preferential agreements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creation of a common market and economic union</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@127.</w:t>
      </w:r>
      <w:r w:rsidRPr="002A2E6B">
        <w:rPr>
          <w:rFonts w:ascii="Palatino Linotype" w:hAnsi="Palatino Linotype"/>
          <w:lang w:val="en-US"/>
        </w:rPr>
        <w:t xml:space="preserve"> find the sign of the free trade zone (5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abolition of customs tariffs on mutual trade maintaining national customs tariffs with third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free movement of goods and factors of production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maintaining national customs tariffs with third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Establishment of a small interstate coordinating secretariat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to hold periodic meetings of heads of state and government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@128.</w:t>
      </w:r>
      <w:r w:rsidRPr="002A2E6B">
        <w:rPr>
          <w:rFonts w:ascii="Palatino Linotype" w:hAnsi="Palatino Linotype"/>
          <w:lang w:val="en-US"/>
        </w:rPr>
        <w:t xml:space="preserve"> Find a property that does not apply to the general market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economic policy coordination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free movement of labor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an intergovernmental body with supranational functions with the power to make decisions on matters relating to the integration of the Union, without the consent of the governments of the Member States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the answers are correct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@129.</w:t>
      </w:r>
      <w:r w:rsidRPr="002A2E6B">
        <w:rPr>
          <w:rFonts w:ascii="Palatino Linotype" w:hAnsi="Palatino Linotype"/>
          <w:lang w:val="en-US"/>
        </w:rPr>
        <w:t xml:space="preserve"> An economic union is different from a common market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free movement of goods and services, capital and labor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Interstate coordination of economic policy by the Heads of State and Government of the participating States, in private meetings of the heads of the Ministries of Finance and Central Banks, supported by the Permanent Secretariat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formation of intergovernmental bodies with national functions with the right to decide on matters relating to the organization, without the consent of the member governments, a single factor of labor production, full employment of labor resources; production is constant, their reduction increases the demand for goods, transport costs are zero, foreign trade is free from restrictions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the answers are correct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@130.</w:t>
      </w:r>
      <w:r w:rsidRPr="002A2E6B">
        <w:rPr>
          <w:rFonts w:ascii="Palatino Linotype" w:hAnsi="Palatino Linotype"/>
          <w:lang w:val="en-US"/>
        </w:rPr>
        <w:t xml:space="preserve"> Find a sign that has nothing to do with the economic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free movement of goods and services, capital and labor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introduction of a single customs tariff and a single system of non-negotiable trade regulation in third-party relations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duty-free trade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the formation of an international confederation</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Answers A and B are correct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@131.</w:t>
      </w:r>
      <w:r w:rsidRPr="002A2E6B">
        <w:rPr>
          <w:rFonts w:ascii="Palatino Linotype" w:hAnsi="Palatino Linotype"/>
          <w:lang w:val="en-US"/>
        </w:rPr>
        <w:t xml:space="preserve"> Integrated Integration Association (5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European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Commonwealth of Independent States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Economic Union - Benelux</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Economic and Monetary Union of West Africa</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@132.</w:t>
      </w:r>
      <w:r w:rsidRPr="002A2E6B">
        <w:rPr>
          <w:rFonts w:ascii="Palatino Linotype" w:hAnsi="Palatino Linotype"/>
          <w:lang w:val="en-US"/>
        </w:rPr>
        <w:t xml:space="preserve"> The initial stage of the founding of the European Union was an institution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European Coal and Steel Community (ECU</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European Atomic Energy Community (EUROATOM</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European Free Trade Association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European Development Fund (DFD</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@133.</w:t>
      </w:r>
      <w:r w:rsidRPr="002A2E6B">
        <w:rPr>
          <w:rFonts w:ascii="Palatino Linotype" w:hAnsi="Palatino Linotype"/>
          <w:lang w:val="en-US"/>
        </w:rPr>
        <w:t xml:space="preserve"> The single euro currency was introduced in the European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2002</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1992</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2004</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2009</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@134.</w:t>
      </w:r>
      <w:r w:rsidRPr="002A2E6B">
        <w:rPr>
          <w:rFonts w:ascii="Palatino Linotype" w:hAnsi="Palatino Linotype"/>
          <w:lang w:val="en-US"/>
        </w:rPr>
        <w:t xml:space="preserve"> Leased industrial countries include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Canada, Australia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USA, Japan, Germany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Britain, France, Italy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the answers are correct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not the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@135.</w:t>
      </w:r>
      <w:r w:rsidRPr="002A2E6B">
        <w:rPr>
          <w:rFonts w:ascii="Palatino Linotype" w:hAnsi="Palatino Linotype"/>
          <w:lang w:val="en-US"/>
        </w:rPr>
        <w:t xml:space="preserve"> The main models of development of industrialized countries are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American (liberal</w:t>
      </w:r>
      <w:r>
        <w:rPr>
          <w:rFonts w:ascii="Palatino Linotype" w:hAnsi="Palatino Linotype"/>
          <w:lang w:val="en-US"/>
        </w:rPr>
        <w:t xml:space="preserve">) </w:t>
      </w:r>
      <w:r w:rsidRPr="002A2E6B">
        <w:rPr>
          <w:rFonts w:ascii="Palatino Linotype" w:hAnsi="Palatino Linotype"/>
          <w:lang w:val="en-US"/>
        </w:rPr>
        <w:t>, European (corporate</w:t>
      </w:r>
      <w:r>
        <w:rPr>
          <w:rFonts w:ascii="Palatino Linotype" w:hAnsi="Palatino Linotype"/>
          <w:lang w:val="en-US"/>
        </w:rPr>
        <w:t xml:space="preserve">) </w:t>
      </w:r>
      <w:r w:rsidRPr="002A2E6B">
        <w:rPr>
          <w:rFonts w:ascii="Palatino Linotype" w:hAnsi="Palatino Linotype"/>
          <w:lang w:val="en-US"/>
        </w:rPr>
        <w:t>, Japanese (hierarchical corporate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inflow-out balance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IS / LM and IS / LM / BP and Friedman models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all the answers are correct</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there is no correct answer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@136.</w:t>
      </w:r>
      <w:r w:rsidRPr="002A2E6B">
        <w:rPr>
          <w:rFonts w:ascii="Palatino Linotype" w:hAnsi="Palatino Linotype"/>
          <w:lang w:val="en-US"/>
        </w:rPr>
        <w:t xml:space="preserve"> The main features of the Japanese development model are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interest in big monopolies, foreign investment and the acquisition of patents and technologies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Strict antitrust regulation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state budget deficit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non-interference of the state in the economy, the only factor of production is labor, full employment of labor resources, the two countries participate in trade and trade in two goods, production costs are constant, their reduction increases demand for goods, transport costs are zero , foreign trade from restrictions</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@137.</w:t>
      </w:r>
      <w:r w:rsidRPr="002A2E6B">
        <w:rPr>
          <w:rFonts w:ascii="Palatino Linotype" w:hAnsi="Palatino Linotype"/>
          <w:lang w:val="en-US"/>
        </w:rPr>
        <w:t xml:space="preserve"> What is the position of the United States in the world in the production of domestic voluntary products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1</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2</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0.8</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4</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@138.</w:t>
      </w:r>
      <w:r w:rsidRPr="002A2E6B">
        <w:rPr>
          <w:rFonts w:ascii="Palatino Linotype" w:hAnsi="Palatino Linotype"/>
          <w:lang w:val="en-US"/>
        </w:rPr>
        <w:t xml:space="preserve"> The second U.S. economy is based on it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agriculture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production facilities of overseas branches and branches of American TNCs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Automotive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telecommunications and computer industries</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less, the only factor of production is labor, full employment of labor resources, the two countries participate in trade and trade in two goods, production costs are constant, their reduction increases the demand for goods, transport costs are zero, foreign trade is limited</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@139.</w:t>
      </w:r>
      <w:r w:rsidRPr="002A2E6B">
        <w:rPr>
          <w:rFonts w:ascii="Palatino Linotype" w:hAnsi="Palatino Linotype"/>
          <w:lang w:val="en-US"/>
        </w:rPr>
        <w:t xml:space="preserve"> Public sector share in US GDP</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42%</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13%</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20%, 25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@140.</w:t>
      </w:r>
      <w:r w:rsidRPr="002A2E6B">
        <w:rPr>
          <w:rFonts w:ascii="Palatino Linotype" w:hAnsi="Palatino Linotype"/>
          <w:lang w:val="en-US"/>
        </w:rPr>
        <w:t xml:space="preserve"> What sectors of the US economy have grown the most in recent years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agriculture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service sector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traditional industry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high-tech</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mining sector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@141.</w:t>
      </w:r>
      <w:r w:rsidRPr="002A2E6B">
        <w:rPr>
          <w:rFonts w:ascii="Palatino Linotype" w:hAnsi="Palatino Linotype"/>
          <w:lang w:val="en-US"/>
        </w:rPr>
        <w:t xml:space="preserve"> The United States has a positive trade balance with the following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Greece, Cyprus and the Benelux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Germany, Italy, France, Great Britain, Sweden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Eastern European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Asian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South American countries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@142.</w:t>
      </w:r>
      <w:r w:rsidRPr="002A2E6B">
        <w:rPr>
          <w:rFonts w:ascii="Palatino Linotype" w:hAnsi="Palatino Linotype"/>
          <w:lang w:val="en-US"/>
        </w:rPr>
        <w:t xml:space="preserve"> The following reasons for the sharp depreciation of the dollar before 2005 are as follows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increase in total foreign investment in the United States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an increase in the trade deficit and policy of the Federal Reserve System</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decrease in America's international competitiveness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insufficient financial resources of the state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expansion of international production and business of multinational companies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@143.</w:t>
      </w:r>
      <w:r w:rsidRPr="002A2E6B">
        <w:rPr>
          <w:rFonts w:ascii="Palatino Linotype" w:hAnsi="Palatino Linotype"/>
          <w:lang w:val="en-US"/>
        </w:rPr>
        <w:t xml:space="preserve"> According to the US government's trade policy concept, there is a trade deficit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violates US manufacturing principles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reduces the country's competitiveness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Reduce unemployment, increase employment, and make better use of productive capacity and economic growth</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aggravates the conditions for economic development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strengthens the national currency, the dollar, is the only factor of production labor, full employment of labor resources, the two countries participate in trade and trade in two goods, production costs are constant, their reduction increases demand for goods, transport costs are zero is foreign trade from restrictions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@144.</w:t>
      </w:r>
      <w:r w:rsidRPr="002A2E6B">
        <w:rPr>
          <w:rFonts w:ascii="Palatino Linotype" w:hAnsi="Palatino Linotype"/>
          <w:lang w:val="en-US"/>
        </w:rPr>
        <w:t xml:space="preserve"> According to the US government's concept of trade policy, there is a trade deficit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reduce unemployment and promote employment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ensures the efficient use of production capacity, is the only factor in the production of labor, full employment of labor resources, the two countries participate in trade and trade in two goods, production costs are constant, their reduction increases demand for goods, transportation costs are zero , foreign trade from restrictions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Improves economic conditions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undermines US manufacturing fundamentals and reduces the competitiveness of the national economy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All answers are correct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@145.</w:t>
      </w:r>
      <w:r w:rsidRPr="002A2E6B">
        <w:rPr>
          <w:rFonts w:ascii="Palatino Linotype" w:hAnsi="Palatino Linotype"/>
          <w:lang w:val="en-US"/>
        </w:rPr>
        <w:t xml:space="preserve"> The share of Western Europe in total American exports is equal</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45%;</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35%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25%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@146.</w:t>
      </w:r>
      <w:r w:rsidRPr="002A2E6B">
        <w:rPr>
          <w:rFonts w:ascii="Palatino Linotype" w:hAnsi="Palatino Linotype"/>
          <w:lang w:val="en-US"/>
        </w:rPr>
        <w:t xml:space="preserve"> They are not due to a permanent deficit in the US trade balance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inflow of foreign capital</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US international competitiveness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 change in trade policy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active economic and trade policies of US partners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total investment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@147.</w:t>
      </w:r>
      <w:r w:rsidRPr="002A2E6B">
        <w:rPr>
          <w:rFonts w:ascii="Palatino Linotype" w:hAnsi="Palatino Linotype"/>
          <w:lang w:val="en-US"/>
        </w:rPr>
        <w:t xml:space="preserve"> It belongs to the group of developing countries, whose trade strategy is focused on the export of finished products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Argentina, Brazil, Mexico, Turkey, Russia, Canada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India, Egypt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Hong Kong, Singapore, Taiwan, Korea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Portugal, Greece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Pakistan, Iran, Saudi Arabia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@148.</w:t>
      </w:r>
      <w:r w:rsidRPr="002A2E6B">
        <w:rPr>
          <w:rFonts w:ascii="Palatino Linotype" w:hAnsi="Palatino Linotype"/>
          <w:lang w:val="en-US"/>
        </w:rPr>
        <w:t xml:space="preserve"> It belongs to the group of developing countries, whose trade strategy is focused on the processing of natural resources and the production of finished goods for export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Singapore, Taiwan, Hong Kong, Republic of Korea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Argentina, Brazil, Mexico, Turkey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India, Egypt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Portugal, Greece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Pakistan, Iran, Saudi Arabia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@149.</w:t>
      </w:r>
      <w:r w:rsidRPr="002A2E6B">
        <w:rPr>
          <w:rFonts w:ascii="Palatino Linotype" w:hAnsi="Palatino Linotype"/>
          <w:lang w:val="en-US"/>
        </w:rPr>
        <w:t xml:space="preserve"> It belongs to the group of developing countries, whose trade strategy is focused on the steady development of standard (intermediate</w:t>
      </w:r>
      <w:r>
        <w:rPr>
          <w:rFonts w:ascii="Palatino Linotype" w:hAnsi="Palatino Linotype"/>
          <w:lang w:val="en-US"/>
        </w:rPr>
        <w:t xml:space="preserve">) </w:t>
      </w:r>
      <w:r w:rsidRPr="002A2E6B">
        <w:rPr>
          <w:rFonts w:ascii="Palatino Linotype" w:hAnsi="Palatino Linotype"/>
          <w:lang w:val="en-US"/>
        </w:rPr>
        <w:t>and intermediate products (5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India, Egypt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Argentina, Brazil, Mexico, Turkey</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Pakistan, Iran, Saudi Arabia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Portugal, Greece, Spain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Hong Kong, Singapore, Taiwan, Republic of Korea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@150.</w:t>
      </w:r>
      <w:r w:rsidRPr="002A2E6B">
        <w:rPr>
          <w:rFonts w:ascii="Palatino Linotype" w:hAnsi="Palatino Linotype"/>
          <w:lang w:val="en-US"/>
        </w:rPr>
        <w:t xml:space="preserve"> Which country uses the three trade strategies of developing countries together</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Indonesia and Malaysia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Chile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Eron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Iraq</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Republic of China</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@151.</w:t>
      </w:r>
      <w:r w:rsidRPr="002A2E6B">
        <w:rPr>
          <w:rFonts w:ascii="Palatino Linotype" w:hAnsi="Palatino Linotype"/>
          <w:lang w:val="en-US"/>
        </w:rPr>
        <w:t xml:space="preserve"> There is no disagreement in trade relations between Japan and Western Europe on the following issues (5</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European economic integration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entry of the European Bank into the Japanese market</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Japanese banks operating throughout the European Union with a branch or representative office in one of the countries of the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quantitative restrictions on imports from Japan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EU anti-dumping measures to be facilitated by Japan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@152.</w:t>
      </w:r>
      <w:r w:rsidRPr="002A2E6B">
        <w:rPr>
          <w:rFonts w:ascii="Palatino Linotype" w:hAnsi="Palatino Linotype"/>
          <w:lang w:val="en-US"/>
        </w:rPr>
        <w:t xml:space="preserve"> Overcoming trade and economic conflicts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Japanese companies to build a strong foundation in EU industry through direct investment control by Japan of the semiconductor market and science-intensive products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liberalization of trade and the inflow of European capital into the domestic market of Japan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Japan's extensive commercial invasion of Europe</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Strict control by Japan of the semiconductor market and science-intensive products</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devaluation of the yen (the national currency of Japan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@153.</w:t>
      </w:r>
      <w:r w:rsidRPr="002A2E6B">
        <w:rPr>
          <w:rFonts w:ascii="Palatino Linotype" w:hAnsi="Palatino Linotype"/>
          <w:lang w:val="en-US"/>
        </w:rPr>
        <w:t xml:space="preserve"> The share of Central and Eastern European countries that joined the European Union in May 2004 is equal to the total trade of the European Union</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54%</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10%</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2%</w:t>
      </w:r>
      <w:r>
        <w:rPr>
          <w:rFonts w:ascii="Palatino Linotype" w:hAnsi="Palatino Linotype"/>
          <w:lang w:val="en-US"/>
        </w:rPr>
        <w:t>;</w:t>
      </w:r>
    </w:p>
    <w:p w:rsidR="00386984"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1%</w:t>
      </w:r>
      <w:r>
        <w:rPr>
          <w:rFonts w:ascii="Palatino Linotype" w:hAnsi="Palatino Linotype"/>
          <w:lang w:val="en-US"/>
        </w:rPr>
        <w:t>;</w:t>
      </w:r>
    </w:p>
    <w:p w:rsidR="00386984" w:rsidRPr="002A2E6B" w:rsidRDefault="00386984" w:rsidP="00FC78B0">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20%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@154.</w:t>
      </w:r>
      <w:r w:rsidRPr="002A2E6B">
        <w:rPr>
          <w:rFonts w:ascii="Palatino Linotype" w:hAnsi="Palatino Linotype"/>
          <w:lang w:val="en-US"/>
        </w:rPr>
        <w:t xml:space="preserve"> Not relevant to EU trade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European domestic trade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EU trade with US and Japan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preferential business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EU trade with Russia and the CIS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EU trade with the Mediterranean countries, the European Union facilitated the following activities by Japan;</w:t>
      </w:r>
    </w:p>
    <w:p w:rsidR="00386984" w:rsidRDefault="00386984" w:rsidP="004E4A77">
      <w:pPr>
        <w:rPr>
          <w:rFonts w:ascii="Palatino Linotype" w:hAnsi="Palatino Linotype"/>
          <w:lang w:val="en-US"/>
        </w:rPr>
      </w:pPr>
      <w:r>
        <w:rPr>
          <w:rFonts w:ascii="Palatino Linotype" w:hAnsi="Palatino Linotype"/>
          <w:lang w:val="en-US"/>
        </w:rPr>
        <w:t>@155.</w:t>
      </w:r>
      <w:r w:rsidRPr="002A2E6B">
        <w:rPr>
          <w:rFonts w:ascii="Palatino Linotype" w:hAnsi="Palatino Linotype"/>
          <w:lang w:val="en-US"/>
        </w:rPr>
        <w:t xml:space="preserve"> The share of domestic trade in Europe as a whole is equal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72%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65%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@156.</w:t>
      </w:r>
      <w:r w:rsidRPr="002A2E6B">
        <w:rPr>
          <w:rFonts w:ascii="Palatino Linotype" w:hAnsi="Palatino Linotype"/>
          <w:lang w:val="en-US"/>
        </w:rPr>
        <w:t xml:space="preserve"> The EU's position on trade does not depend on the following factors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economic processes of the poorest countries with which the European Union has trade relations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general state of the world economy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the position of the US dollar</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German connection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reduction of the economic share of the former Soviet republics in the world economic system, the European Union was facilitated by the following measures taken by Japan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@157.</w:t>
      </w:r>
      <w:r w:rsidRPr="002A2E6B">
        <w:rPr>
          <w:rFonts w:ascii="Palatino Linotype" w:hAnsi="Palatino Linotype"/>
          <w:lang w:val="en-US"/>
        </w:rPr>
        <w:t xml:space="preserve"> The following EU countries play a significant role in China's domestic market (5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Benelux countries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Germany, France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Great Britain, Spain, Ireland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Italy, Austria, Czech Republic</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Poland, Hungary, Slovakia</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@158.</w:t>
      </w:r>
      <w:r w:rsidRPr="002A2E6B">
        <w:rPr>
          <w:rFonts w:ascii="Palatino Linotype" w:hAnsi="Palatino Linotype"/>
          <w:lang w:val="en-US"/>
        </w:rPr>
        <w:t xml:space="preserve"> It is not due to significant changes in the economy and export structure of developing countries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investment development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release of obstacles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high tariffs on industrial goods from developing countries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increase in the level of education of the population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improved communication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@159.</w:t>
      </w:r>
      <w:r w:rsidRPr="002A2E6B">
        <w:rPr>
          <w:rFonts w:ascii="Palatino Linotype" w:hAnsi="Palatino Linotype"/>
          <w:lang w:val="en-US"/>
        </w:rPr>
        <w:t xml:space="preserve"> In the Middle East, exports of the following products predominate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products of the manufacturing industry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chemical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oil and other resources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cars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@160.</w:t>
      </w:r>
      <w:r w:rsidRPr="002A2E6B">
        <w:rPr>
          <w:rFonts w:ascii="Palatino Linotype" w:hAnsi="Palatino Linotype"/>
          <w:lang w:val="en-US"/>
        </w:rPr>
        <w:t xml:space="preserve"> The export structure of African countries (sub-Saharan Africa</w:t>
      </w:r>
      <w:r>
        <w:rPr>
          <w:rFonts w:ascii="Palatino Linotype" w:hAnsi="Palatino Linotype"/>
          <w:lang w:val="en-US"/>
        </w:rPr>
        <w:t xml:space="preserve">) </w:t>
      </w:r>
      <w:r w:rsidRPr="002A2E6B">
        <w:rPr>
          <w:rFonts w:ascii="Palatino Linotype" w:hAnsi="Palatino Linotype"/>
          <w:lang w:val="en-US"/>
        </w:rPr>
        <w:t>is dominated by the following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products of the manufacturing industry and chemical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chemical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oil and gas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cars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raw materials and agricultural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@161.</w:t>
      </w:r>
      <w:r w:rsidRPr="002A2E6B">
        <w:rPr>
          <w:rFonts w:ascii="Palatino Linotype" w:hAnsi="Palatino Linotype"/>
          <w:lang w:val="en-US"/>
        </w:rPr>
        <w:t xml:space="preserve"> The share of domestic trade in the total trade of the CIS member states is equal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25.5%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30%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35%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19%;</w:t>
      </w:r>
    </w:p>
    <w:p w:rsidR="00386984" w:rsidRDefault="00386984" w:rsidP="004E4A77">
      <w:pPr>
        <w:rPr>
          <w:rFonts w:ascii="Palatino Linotype" w:hAnsi="Palatino Linotype"/>
          <w:lang w:val="en-US"/>
        </w:rPr>
      </w:pPr>
      <w:r>
        <w:rPr>
          <w:rFonts w:ascii="Palatino Linotype" w:hAnsi="Palatino Linotype"/>
          <w:lang w:val="en-US"/>
        </w:rPr>
        <w:t>@162.</w:t>
      </w:r>
      <w:r w:rsidRPr="002A2E6B">
        <w:rPr>
          <w:rFonts w:ascii="Palatino Linotype" w:hAnsi="Palatino Linotype"/>
          <w:lang w:val="en-US"/>
        </w:rPr>
        <w:t xml:space="preserve"> The structure of exports of CIS countries to foreign countries is dominated by the following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machine-building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Chemicals, fuels and other energy resources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cars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computers and telecommunications equipment, economic support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@163.</w:t>
      </w:r>
      <w:r w:rsidRPr="002A2E6B">
        <w:rPr>
          <w:rFonts w:ascii="Palatino Linotype" w:hAnsi="Palatino Linotype"/>
          <w:lang w:val="en-US"/>
        </w:rPr>
        <w:t xml:space="preserve"> Factors contributing to the decline in domestic trade of the CIS member states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economic growth</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privatization of production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high rail and long-distance rail tariffs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Loss of economic ties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low level of technological development and political short-sightedness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@164.</w:t>
      </w:r>
      <w:r w:rsidRPr="002A2E6B">
        <w:rPr>
          <w:rFonts w:ascii="Palatino Linotype" w:hAnsi="Palatino Linotype"/>
          <w:lang w:val="en-US"/>
        </w:rPr>
        <w:t xml:space="preserve"> In the structure of Tajikistan's exports to the CIS member states, the share of raw materials is equal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50.6%</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85.2%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73.2%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79%</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@165.</w:t>
      </w:r>
      <w:r w:rsidRPr="002A2E6B">
        <w:rPr>
          <w:rFonts w:ascii="Palatino Linotype" w:hAnsi="Palatino Linotype"/>
          <w:lang w:val="en-US"/>
        </w:rPr>
        <w:t xml:space="preserve"> They do not belong to the main indicators describing the quality of international trade (5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sustainability of international trade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export-oriented indices (Fincher-Krainin, Herfindal-Hirschman index</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index of structural changes in exports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index of structural changes in imports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the share of exports and imports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@166.</w:t>
      </w:r>
      <w:r w:rsidRPr="002A2E6B">
        <w:rPr>
          <w:rFonts w:ascii="Palatino Linotype" w:hAnsi="Palatino Linotype"/>
          <w:lang w:val="en-US"/>
        </w:rPr>
        <w:t xml:space="preserve"> Exporters of the following goods derive excessive profits from trade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services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products of the manufacturing industry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cars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energy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@167.</w:t>
      </w:r>
      <w:r w:rsidRPr="002A2E6B">
        <w:rPr>
          <w:rFonts w:ascii="Palatino Linotype" w:hAnsi="Palatino Linotype"/>
          <w:lang w:val="en-US"/>
        </w:rPr>
        <w:t xml:space="preserve"> In developing countries, the share of services in the structure of GDP is equal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40%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50%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55%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@168.</w:t>
      </w:r>
      <w:r w:rsidRPr="002A2E6B">
        <w:rPr>
          <w:rFonts w:ascii="Palatino Linotype" w:hAnsi="Palatino Linotype"/>
          <w:lang w:val="en-US"/>
        </w:rPr>
        <w:t xml:space="preserve"> In developed industrial countries, the share of services in the structure of gross domestic product is equal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80%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82%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78%</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60%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75%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@169.</w:t>
      </w:r>
      <w:r w:rsidRPr="002A2E6B">
        <w:rPr>
          <w:rFonts w:ascii="Palatino Linotype" w:hAnsi="Palatino Linotype"/>
          <w:lang w:val="en-US"/>
        </w:rPr>
        <w:t xml:space="preserve"> The negative consequences of the accession of the Republic of Tajikistan to the World Trade Organization (WTO</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the conditions for participation in contentious negotiations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Free trade, better living conditions, faster economic growth, higher incomes, a wider choice of quality goods, and better conditions for Tajikistan to participate in contentious negotiations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people have a wide selection of quality goods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Tajik entrepreneurship will be disrupted, competition in the domestic market will intensify, domestic enterprises will go bankrupt, and exports will lose competitiveness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economic growth will accelerate and incomes will increase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@170.</w:t>
      </w:r>
      <w:r w:rsidRPr="002A2E6B">
        <w:rPr>
          <w:rFonts w:ascii="Palatino Linotype" w:hAnsi="Palatino Linotype"/>
          <w:lang w:val="en-US"/>
        </w:rPr>
        <w:t xml:space="preserve"> The positive consequences of the accession of the Republic of Tajikistan to the World Trade Organization (WTO</w:t>
      </w:r>
      <w:r>
        <w:rPr>
          <w:rFonts w:ascii="Palatino Linotype" w:hAnsi="Palatino Linotype"/>
          <w:lang w:val="en-US"/>
        </w:rPr>
        <w:t xml:space="preserve">) </w:t>
      </w:r>
      <w:r w:rsidRPr="002A2E6B">
        <w:rPr>
          <w:rFonts w:ascii="Palatino Linotype" w:hAnsi="Palatino Linotype"/>
          <w:lang w:val="en-US"/>
        </w:rPr>
        <w:t>are (0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competition in the domestic market intensifies and there is a possibility of enterprise bankruptcy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exported commodity loses its competitiveness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unemployment is rising</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Economic growth will accelerate, incomes will increase, people will have a wider choice of quality goods, and Tajikistan will have the opportunity to participate in contentious negotiations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Tajikistan cannot pursue trade policy independently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@171.</w:t>
      </w:r>
      <w:r w:rsidRPr="002A2E6B">
        <w:rPr>
          <w:rFonts w:ascii="Palatino Linotype" w:hAnsi="Palatino Linotype"/>
          <w:lang w:val="en-US"/>
        </w:rPr>
        <w:t xml:space="preserve"> When the U.S. Federal Reserve Act was passed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1900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1913</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1922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1950</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1915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@172.</w:t>
      </w:r>
      <w:r w:rsidRPr="002A2E6B">
        <w:rPr>
          <w:rFonts w:ascii="Palatino Linotype" w:hAnsi="Palatino Linotype"/>
          <w:lang w:val="en-US"/>
        </w:rPr>
        <w:t xml:space="preserve"> What is Germany's position in the world in terms of its gross domestic product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2</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6</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4</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10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@173.</w:t>
      </w:r>
      <w:r w:rsidRPr="002A2E6B">
        <w:rPr>
          <w:rFonts w:ascii="Palatino Linotype" w:hAnsi="Palatino Linotype"/>
          <w:lang w:val="en-US"/>
        </w:rPr>
        <w:t xml:space="preserve"> One of the German chancellors said that "Germany is an economic giant, but a political genius"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G-Col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Italy</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B - Brant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K. Adenauer</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Merkel</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@174.</w:t>
      </w:r>
      <w:r w:rsidRPr="002A2E6B">
        <w:rPr>
          <w:rFonts w:ascii="Palatino Linotype" w:hAnsi="Palatino Linotype"/>
          <w:lang w:val="en-US"/>
        </w:rPr>
        <w:t xml:space="preserve"> The main economic power of Western Europe falls on it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Italy, Greece, Austria, Spain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Germany, France, Italy, and the United Kingdom</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Sweden, Norway, Finland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Belgium, Switzerland, France, Austria, Sweden, Norway, Finland</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Portugal, Great Britain, Greece, Spain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@175.</w:t>
      </w:r>
      <w:r w:rsidRPr="002A2E6B">
        <w:rPr>
          <w:rFonts w:ascii="Palatino Linotype" w:hAnsi="Palatino Linotype"/>
          <w:lang w:val="en-US"/>
        </w:rPr>
        <w:t xml:space="preserve"> Which economists and politicians in Germany have declared a path to a socially oriented market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B. Hildebrant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Rocher</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F. List</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Somart</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E. Erhard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@176.</w:t>
      </w:r>
      <w:r w:rsidRPr="002A2E6B">
        <w:rPr>
          <w:rFonts w:ascii="Palatino Linotype" w:hAnsi="Palatino Linotype"/>
          <w:lang w:val="en-US"/>
        </w:rPr>
        <w:t xml:space="preserve"> Japan ranks first in what production in the world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ships, cars, consumer electronics, robots and tractors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energy carriers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agricultural products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aircraft and helicopters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Steel and pig iron will also accelerate economic growth, increase incomes, provide people with a wider choice of quality goods, and allow Tajikistan to participate in contentious negotiations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@177.</w:t>
      </w:r>
      <w:r w:rsidRPr="002A2E6B">
        <w:rPr>
          <w:rFonts w:ascii="Palatino Linotype" w:hAnsi="Palatino Linotype"/>
          <w:lang w:val="en-US"/>
        </w:rPr>
        <w:t xml:space="preserve"> China's main export partners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Southeast Asian countries and Korea</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United States and Canada</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Europe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Korea</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CIS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@178.</w:t>
      </w:r>
      <w:r w:rsidRPr="002A2E6B">
        <w:rPr>
          <w:rFonts w:ascii="Palatino Linotype" w:hAnsi="Palatino Linotype"/>
          <w:lang w:val="en-US"/>
        </w:rPr>
        <w:t xml:space="preserve"> In the structure of Chinese exports they occupy the first place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food</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electronics, food and other goods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clothing and fabrics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plastics</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E</w:t>
      </w:r>
      <w:r>
        <w:rPr>
          <w:rFonts w:ascii="Palatino Linotype" w:hAnsi="Palatino Linotype"/>
          <w:lang w:val="en-US"/>
        </w:rPr>
        <w:t xml:space="preserve">) </w:t>
      </w:r>
      <w:r w:rsidRPr="002A2E6B">
        <w:rPr>
          <w:rFonts w:ascii="Palatino Linotype" w:hAnsi="Palatino Linotype"/>
          <w:lang w:val="en-US"/>
        </w:rPr>
        <w:t>other goods</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@179.</w:t>
      </w:r>
      <w:r w:rsidRPr="002A2E6B">
        <w:rPr>
          <w:rFonts w:ascii="Palatino Linotype" w:hAnsi="Palatino Linotype"/>
          <w:lang w:val="en-US"/>
        </w:rPr>
        <w:t xml:space="preserve"> What is China’s place in the world in power generation</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 xml:space="preserve">$A) </w:t>
      </w:r>
      <w:r w:rsidRPr="002A2E6B">
        <w:rPr>
          <w:rFonts w:ascii="Palatino Linotype" w:hAnsi="Palatino Linotype"/>
          <w:lang w:val="en-US"/>
        </w:rPr>
        <w:t>1</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 xml:space="preserve">$B) </w:t>
      </w:r>
      <w:r w:rsidRPr="002A2E6B">
        <w:rPr>
          <w:rFonts w:ascii="Palatino Linotype" w:hAnsi="Palatino Linotype"/>
          <w:lang w:val="en-US"/>
        </w:rPr>
        <w:t>3</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 xml:space="preserve">$C) </w:t>
      </w:r>
      <w:r w:rsidRPr="002A2E6B">
        <w:rPr>
          <w:rFonts w:ascii="Palatino Linotype" w:hAnsi="Palatino Linotype"/>
          <w:lang w:val="en-US"/>
        </w:rPr>
        <w:t>4</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0.5</w:t>
      </w:r>
      <w:r>
        <w:rPr>
          <w:rFonts w:ascii="Palatino Linotype" w:hAnsi="Palatino Linotype"/>
          <w:lang w:val="en-US"/>
        </w:rPr>
        <w:t>;</w:t>
      </w:r>
    </w:p>
    <w:p w:rsidR="00386984" w:rsidRPr="002A2E6B" w:rsidRDefault="00386984" w:rsidP="004E4A77">
      <w:pPr>
        <w:rPr>
          <w:rFonts w:ascii="Palatino Linotype" w:hAnsi="Palatino Linotype"/>
          <w:lang w:val="en-US"/>
        </w:rPr>
      </w:pPr>
      <w:r>
        <w:rPr>
          <w:rFonts w:ascii="Palatino Linotype" w:hAnsi="Palatino Linotype"/>
          <w:lang w:val="en-US"/>
        </w:rPr>
        <w:t xml:space="preserve">$E) </w:t>
      </w:r>
      <w:r w:rsidRPr="002A2E6B">
        <w:rPr>
          <w:rFonts w:ascii="Palatino Linotype" w:hAnsi="Palatino Linotype"/>
          <w:lang w:val="en-US"/>
        </w:rPr>
        <w:t>5</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@180.</w:t>
      </w:r>
      <w:r w:rsidRPr="002A2E6B">
        <w:rPr>
          <w:rFonts w:ascii="Palatino Linotype" w:hAnsi="Palatino Linotype"/>
          <w:lang w:val="en-US"/>
        </w:rPr>
        <w:t xml:space="preserve"> Free economic zones in China are provided for… (0</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A</w:t>
      </w:r>
      <w:r>
        <w:rPr>
          <w:rFonts w:ascii="Palatino Linotype" w:hAnsi="Palatino Linotype"/>
          <w:lang w:val="en-US"/>
        </w:rPr>
        <w:t xml:space="preserve">) </w:t>
      </w:r>
      <w:r w:rsidRPr="002A2E6B">
        <w:rPr>
          <w:rFonts w:ascii="Palatino Linotype" w:hAnsi="Palatino Linotype"/>
          <w:lang w:val="en-US"/>
        </w:rPr>
        <w:t>development of new and high technologies, attraction of foreign capital and improvement of their structure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B</w:t>
      </w:r>
      <w:r>
        <w:rPr>
          <w:rFonts w:ascii="Palatino Linotype" w:hAnsi="Palatino Linotype"/>
          <w:lang w:val="en-US"/>
        </w:rPr>
        <w:t xml:space="preserve">) </w:t>
      </w:r>
      <w:r w:rsidRPr="002A2E6B">
        <w:rPr>
          <w:rFonts w:ascii="Palatino Linotype" w:hAnsi="Palatino Linotype"/>
          <w:lang w:val="en-US"/>
        </w:rPr>
        <w:t>the establishment of economic infrastructure</w:t>
      </w:r>
      <w:r>
        <w:rPr>
          <w:rFonts w:ascii="Palatino Linotype" w:hAnsi="Palatino Linotype"/>
          <w:lang w:val="en-US"/>
        </w:rPr>
        <w:t>;</w:t>
      </w:r>
    </w:p>
    <w:p w:rsidR="00386984" w:rsidRDefault="00386984" w:rsidP="004E4A77">
      <w:pPr>
        <w:rPr>
          <w:rFonts w:ascii="Palatino Linotype" w:hAnsi="Palatino Linotype"/>
          <w:lang w:val="en-US"/>
        </w:rPr>
      </w:pPr>
      <w:r>
        <w:rPr>
          <w:rFonts w:ascii="Palatino Linotype" w:hAnsi="Palatino Linotype"/>
          <w:lang w:val="en-US"/>
        </w:rPr>
        <w:t>$</w:t>
      </w:r>
      <w:r w:rsidRPr="002A2E6B">
        <w:rPr>
          <w:rFonts w:ascii="Palatino Linotype" w:hAnsi="Palatino Linotype"/>
          <w:lang w:val="en-US"/>
        </w:rPr>
        <w:t>C</w:t>
      </w:r>
      <w:r>
        <w:rPr>
          <w:rFonts w:ascii="Palatino Linotype" w:hAnsi="Palatino Linotype"/>
          <w:lang w:val="en-US"/>
        </w:rPr>
        <w:t xml:space="preserve">) </w:t>
      </w:r>
      <w:r w:rsidRPr="002A2E6B">
        <w:rPr>
          <w:rFonts w:ascii="Palatino Linotype" w:hAnsi="Palatino Linotype"/>
          <w:lang w:val="en-US"/>
        </w:rPr>
        <w:t>growth of young sectors of the national economy</w:t>
      </w:r>
      <w:r>
        <w:rPr>
          <w:rFonts w:ascii="Palatino Linotype" w:hAnsi="Palatino Linotype"/>
          <w:lang w:val="en-US"/>
        </w:rPr>
        <w:t>;</w:t>
      </w:r>
    </w:p>
    <w:p w:rsidR="00386984" w:rsidRDefault="00386984" w:rsidP="004E4A77">
      <w:pPr>
        <w:rPr>
          <w:rFonts w:ascii="Palatino Linotype" w:hAnsi="Palatino Linotype"/>
        </w:rPr>
      </w:pPr>
      <w:r>
        <w:rPr>
          <w:rFonts w:ascii="Palatino Linotype" w:hAnsi="Palatino Linotype"/>
          <w:lang w:val="en-US"/>
        </w:rPr>
        <w:t>$</w:t>
      </w:r>
      <w:r w:rsidRPr="002A2E6B">
        <w:rPr>
          <w:rFonts w:ascii="Palatino Linotype" w:hAnsi="Palatino Linotype"/>
          <w:lang w:val="en-US"/>
        </w:rPr>
        <w:t>D</w:t>
      </w:r>
      <w:r>
        <w:rPr>
          <w:rFonts w:ascii="Palatino Linotype" w:hAnsi="Palatino Linotype"/>
          <w:lang w:val="en-US"/>
        </w:rPr>
        <w:t xml:space="preserve">) </w:t>
      </w:r>
      <w:r w:rsidRPr="002A2E6B">
        <w:rPr>
          <w:rFonts w:ascii="Palatino Linotype" w:hAnsi="Palatino Linotype"/>
          <w:lang w:val="en-US"/>
        </w:rPr>
        <w:t>export support</w:t>
      </w:r>
      <w:r>
        <w:rPr>
          <w:rFonts w:ascii="Palatino Linotype" w:hAnsi="Palatino Linotype"/>
          <w:lang w:val="en-US"/>
        </w:rPr>
        <w:t>;</w:t>
      </w:r>
    </w:p>
    <w:p w:rsidR="00386984" w:rsidRPr="002A2E6B" w:rsidRDefault="00386984" w:rsidP="000C725B">
      <w:pPr>
        <w:rPr>
          <w:rFonts w:ascii="Palatino Linotype" w:hAnsi="Palatino Linotype"/>
          <w:lang w:val="en-US"/>
        </w:rPr>
      </w:pPr>
      <w:r>
        <w:rPr>
          <w:rFonts w:ascii="Palatino Linotype" w:hAnsi="Palatino Linotype"/>
          <w:lang w:val="en-US"/>
        </w:rPr>
        <w:t xml:space="preserve">$E) </w:t>
      </w:r>
      <w:r w:rsidRPr="002A2E6B">
        <w:rPr>
          <w:rFonts w:ascii="Palatino Linotype" w:hAnsi="Palatino Linotype"/>
          <w:lang w:val="en-US"/>
        </w:rPr>
        <w:t>5</w:t>
      </w:r>
      <w:r>
        <w:rPr>
          <w:rFonts w:ascii="Palatino Linotype" w:hAnsi="Palatino Linotype"/>
          <w:lang w:val="en-US"/>
        </w:rPr>
        <w:t>;</w:t>
      </w:r>
    </w:p>
    <w:p w:rsidR="00386984" w:rsidRPr="000C725B" w:rsidRDefault="00386984" w:rsidP="004E4A77">
      <w:pPr>
        <w:rPr>
          <w:rFonts w:ascii="Palatino Linotype" w:hAnsi="Palatino Linotype"/>
        </w:rPr>
      </w:pPr>
    </w:p>
    <w:p w:rsidR="00386984" w:rsidRPr="002A2E6B" w:rsidRDefault="00386984" w:rsidP="004E4A77">
      <w:pPr>
        <w:rPr>
          <w:rFonts w:ascii="Palatino Linotype" w:hAnsi="Palatino Linotype"/>
          <w:lang w:val="en-US"/>
        </w:rPr>
      </w:pPr>
      <w:bookmarkStart w:id="0" w:name="_GoBack"/>
      <w:bookmarkEnd w:id="0"/>
    </w:p>
    <w:sectPr w:rsidR="00386984" w:rsidRPr="002A2E6B" w:rsidSect="00BC04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2E90"/>
    <w:rsid w:val="00000F41"/>
    <w:rsid w:val="00082AB6"/>
    <w:rsid w:val="000B48B8"/>
    <w:rsid w:val="000C725B"/>
    <w:rsid w:val="001500F7"/>
    <w:rsid w:val="001E4B29"/>
    <w:rsid w:val="002003D7"/>
    <w:rsid w:val="002143AB"/>
    <w:rsid w:val="002A2E6B"/>
    <w:rsid w:val="00310598"/>
    <w:rsid w:val="00386984"/>
    <w:rsid w:val="00387270"/>
    <w:rsid w:val="003D02E0"/>
    <w:rsid w:val="004004A2"/>
    <w:rsid w:val="004B225B"/>
    <w:rsid w:val="004C1D43"/>
    <w:rsid w:val="004E4A77"/>
    <w:rsid w:val="00534C01"/>
    <w:rsid w:val="00561D92"/>
    <w:rsid w:val="00594C13"/>
    <w:rsid w:val="005B39FB"/>
    <w:rsid w:val="0064062F"/>
    <w:rsid w:val="00715232"/>
    <w:rsid w:val="00734EB6"/>
    <w:rsid w:val="0076758C"/>
    <w:rsid w:val="007B1E5B"/>
    <w:rsid w:val="007B339F"/>
    <w:rsid w:val="00927195"/>
    <w:rsid w:val="00955CB3"/>
    <w:rsid w:val="009D6191"/>
    <w:rsid w:val="00B22E90"/>
    <w:rsid w:val="00B42E68"/>
    <w:rsid w:val="00BA4780"/>
    <w:rsid w:val="00BC0425"/>
    <w:rsid w:val="00BE0C70"/>
    <w:rsid w:val="00CD0EB6"/>
    <w:rsid w:val="00D513A3"/>
    <w:rsid w:val="00E4554D"/>
    <w:rsid w:val="00E52171"/>
    <w:rsid w:val="00EA3B01"/>
    <w:rsid w:val="00F04598"/>
    <w:rsid w:val="00FC78B0"/>
    <w:rsid w:val="00FE71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42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999</TotalTime>
  <Pages>40</Pages>
  <Words>8680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oper13_101</cp:lastModifiedBy>
  <cp:revision>13</cp:revision>
  <dcterms:created xsi:type="dcterms:W3CDTF">2021-12-05T08:48:00Z</dcterms:created>
  <dcterms:modified xsi:type="dcterms:W3CDTF">2021-12-08T08:49:00Z</dcterms:modified>
</cp:coreProperties>
</file>